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C85" w:rsidRDefault="004D1C85" w:rsidP="00325A0E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85" w:rsidRDefault="004D1C85" w:rsidP="00325A0E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D1C85" w:rsidRDefault="004D1C85" w:rsidP="00325A0E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D1C85" w:rsidRDefault="004D1C85" w:rsidP="00325A0E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D1C85" w:rsidRDefault="004D1C85" w:rsidP="00325A0E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72384" w:rsidRDefault="00A72384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</w:p>
    <w:p w:rsidR="009E145C" w:rsidRPr="009E145C" w:rsidRDefault="00074360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 xml:space="preserve">- </w:t>
      </w:r>
      <w:r w:rsidR="00A72384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восп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итание у работников сознательного творческого отношения к своей работе,</w:t>
      </w:r>
    </w:p>
    <w:p w:rsidR="00B75904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обеспечение высокого качества деятельности Учреждения.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>II. ПОРЯДОК ПРИЕМА, ПЕРЕВОДА И УВОЛЬНЕНИЯ РАБОТНИКОВ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 Порядок приема на ра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боту: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2.1.1. Работники реализуют свое право на труд путем зак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лючения трудового договора о работе в Учреждении.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2.1.2. Трудовой договор зак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лючается в письменной форме, составляется в двух экземпля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рах, каждый из которых подпи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сывается сторонами. Один эк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земпляр трудового договора пе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редается работнику, другой - хранится у работодателя. Полу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чение работником экземпляра трудового договора должно под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тверждаться подписью работни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ка на экземпляре трудового до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говора, хранящемся у работода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теля.</w:t>
      </w:r>
    </w:p>
    <w:p w:rsidR="00C26DA7" w:rsidRDefault="00C26DA7" w:rsidP="009E145C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2.1.3</w:t>
      </w:r>
      <w:r w:rsidRPr="00C26DA7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 </w:t>
      </w:r>
      <w:r w:rsidRPr="00C26DA7">
        <w:rPr>
          <w:rFonts w:ascii="Times New Roman" w:hAnsi="Times New Roman" w:cs="Times New Roman"/>
          <w:sz w:val="24"/>
          <w:szCs w:val="24"/>
        </w:rPr>
        <w:t>При заключении трудового договора лицо, поступающее на работу, предъявляет работодателю:</w:t>
      </w:r>
      <w:bookmarkStart w:id="0" w:name="bssPhr746"/>
      <w:bookmarkStart w:id="1" w:name="ZAP2AGQ3G9"/>
      <w:bookmarkStart w:id="2" w:name="ZAP25283EO"/>
      <w:bookmarkEnd w:id="0"/>
      <w:bookmarkEnd w:id="1"/>
      <w:bookmarkEnd w:id="2"/>
    </w:p>
    <w:p w:rsidR="00C26DA7" w:rsidRDefault="00074360" w:rsidP="009E145C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6DA7" w:rsidRPr="00C26DA7">
        <w:rPr>
          <w:rFonts w:ascii="Times New Roman" w:hAnsi="Times New Roman" w:cs="Times New Roman"/>
          <w:sz w:val="24"/>
          <w:szCs w:val="24"/>
        </w:rPr>
        <w:t>паспорт или иной документ, удостоверяющий личность;</w:t>
      </w:r>
      <w:bookmarkStart w:id="3" w:name="bssPhr747"/>
      <w:bookmarkStart w:id="4" w:name="ZAP25G03H5"/>
      <w:bookmarkStart w:id="5" w:name="ZAP201E3FK"/>
      <w:bookmarkEnd w:id="3"/>
      <w:bookmarkEnd w:id="4"/>
      <w:bookmarkEnd w:id="5"/>
    </w:p>
    <w:p w:rsidR="00C26DA7" w:rsidRDefault="00074360" w:rsidP="00936376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36376">
        <w:rPr>
          <w:rFonts w:ascii="Times New Roman" w:hAnsi="Times New Roman" w:cs="Times New Roman"/>
          <w:sz w:val="24"/>
          <w:szCs w:val="24"/>
        </w:rPr>
        <w:t xml:space="preserve"> </w:t>
      </w:r>
      <w:r w:rsidR="00C26DA7" w:rsidRPr="00C26DA7">
        <w:rPr>
          <w:rFonts w:ascii="Times New Roman" w:hAnsi="Times New Roman" w:cs="Times New Roman"/>
          <w:sz w:val="24"/>
          <w:szCs w:val="24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  <w:bookmarkStart w:id="6" w:name="bssPhr748"/>
      <w:bookmarkStart w:id="7" w:name="ZAP29DA3AL"/>
      <w:bookmarkStart w:id="8" w:name="ZAP23UO394"/>
      <w:bookmarkEnd w:id="6"/>
      <w:bookmarkEnd w:id="7"/>
      <w:bookmarkEnd w:id="8"/>
    </w:p>
    <w:p w:rsidR="00C26DA7" w:rsidRDefault="00074360" w:rsidP="009E145C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6DA7" w:rsidRPr="00C26DA7">
        <w:rPr>
          <w:rFonts w:ascii="Times New Roman" w:hAnsi="Times New Roman" w:cs="Times New Roman"/>
          <w:sz w:val="24"/>
          <w:szCs w:val="24"/>
        </w:rPr>
        <w:t>страховое свидетельство государственного пенсионного страхования;</w:t>
      </w:r>
      <w:bookmarkStart w:id="9" w:name="bssPhr749"/>
      <w:bookmarkStart w:id="10" w:name="ZAP1UGA3AM"/>
      <w:bookmarkStart w:id="11" w:name="ZAP1P1O395"/>
      <w:bookmarkEnd w:id="9"/>
      <w:bookmarkEnd w:id="10"/>
      <w:bookmarkEnd w:id="11"/>
    </w:p>
    <w:p w:rsidR="00C26DA7" w:rsidRDefault="00074360" w:rsidP="00074360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6DA7" w:rsidRPr="00C26DA7">
        <w:rPr>
          <w:rFonts w:ascii="Times New Roman" w:hAnsi="Times New Roman" w:cs="Times New Roman"/>
          <w:sz w:val="24"/>
          <w:szCs w:val="24"/>
        </w:rPr>
        <w:t>документы воинского учета - для военнообязанных и лиц, подлежащих призыву на военную службу;</w:t>
      </w:r>
      <w:bookmarkStart w:id="12" w:name="bssPhr750"/>
      <w:bookmarkStart w:id="13" w:name="ZAP1M10337"/>
      <w:bookmarkStart w:id="14" w:name="ZAP1GIE31M"/>
      <w:bookmarkEnd w:id="12"/>
      <w:bookmarkEnd w:id="13"/>
      <w:bookmarkEnd w:id="14"/>
    </w:p>
    <w:p w:rsidR="00C26DA7" w:rsidRDefault="00074360" w:rsidP="00074360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6DA7" w:rsidRPr="00C26DA7">
        <w:rPr>
          <w:rFonts w:ascii="Times New Roman" w:hAnsi="Times New Roman" w:cs="Times New Roman"/>
          <w:sz w:val="24"/>
          <w:szCs w:val="24"/>
        </w:rPr>
        <w:t>документ об образовании и (или) о квалификации или наличии специальных знаний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26DA7" w:rsidRPr="00C26DA7">
        <w:rPr>
          <w:rFonts w:ascii="Times New Roman" w:hAnsi="Times New Roman" w:cs="Times New Roman"/>
          <w:sz w:val="24"/>
          <w:szCs w:val="24"/>
        </w:rPr>
        <w:t>при поступлении на работу, требующую специальных зна</w:t>
      </w:r>
      <w:r w:rsidR="00C26DA7">
        <w:rPr>
          <w:rFonts w:ascii="Times New Roman" w:hAnsi="Times New Roman" w:cs="Times New Roman"/>
          <w:sz w:val="24"/>
          <w:szCs w:val="24"/>
        </w:rPr>
        <w:t xml:space="preserve">ний или специальной </w:t>
      </w:r>
      <w:r w:rsidR="00C26DA7" w:rsidRPr="00C26DA7">
        <w:rPr>
          <w:rFonts w:ascii="Times New Roman" w:hAnsi="Times New Roman" w:cs="Times New Roman"/>
          <w:sz w:val="24"/>
          <w:szCs w:val="24"/>
        </w:rPr>
        <w:t>подготовки;</w:t>
      </w:r>
      <w:r w:rsidR="00C26DA7" w:rsidRPr="00C26DA7">
        <w:rPr>
          <w:rFonts w:ascii="Times New Roman" w:hAnsi="Times New Roman" w:cs="Times New Roman"/>
          <w:sz w:val="24"/>
          <w:szCs w:val="24"/>
        </w:rPr>
        <w:br/>
      </w:r>
      <w:bookmarkStart w:id="15" w:name="ZAP2VG43JU"/>
      <w:bookmarkStart w:id="16" w:name="bssPhr751"/>
      <w:bookmarkStart w:id="17" w:name="ZAP1RSA388"/>
      <w:bookmarkStart w:id="18" w:name="ZAP1MDO36N"/>
      <w:bookmarkEnd w:id="15"/>
      <w:bookmarkEnd w:id="16"/>
      <w:bookmarkEnd w:id="17"/>
      <w:bookmarkEnd w:id="18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C26DA7" w:rsidRPr="00C26DA7">
        <w:rPr>
          <w:rFonts w:ascii="Times New Roman" w:hAnsi="Times New Roman" w:cs="Times New Roman"/>
          <w:sz w:val="24"/>
          <w:szCs w:val="24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6DA7" w:rsidRPr="00C26DA7">
        <w:rPr>
          <w:rFonts w:ascii="Times New Roman" w:hAnsi="Times New Roman" w:cs="Times New Roman"/>
          <w:sz w:val="24"/>
          <w:szCs w:val="24"/>
        </w:rPr>
        <w:t xml:space="preserve"> </w:t>
      </w:r>
      <w:r w:rsidR="006B1C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C26DA7" w:rsidRPr="00C26DA7">
        <w:rPr>
          <w:rFonts w:ascii="Times New Roman" w:hAnsi="Times New Roman" w:cs="Times New Roman"/>
          <w:sz w:val="24"/>
          <w:szCs w:val="24"/>
        </w:rPr>
        <w:t>-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="00C26DA7" w:rsidRPr="00C26DA7">
        <w:rPr>
          <w:rFonts w:ascii="Times New Roman" w:hAnsi="Times New Roman" w:cs="Times New Roman"/>
          <w:sz w:val="24"/>
          <w:szCs w:val="24"/>
        </w:rPr>
        <w:t>, иным федеральным законом не допускаются лица, имеющие или имевшие судимость, подвергающиеся или подверга</w:t>
      </w:r>
      <w:r w:rsidR="00936376">
        <w:rPr>
          <w:rFonts w:ascii="Times New Roman" w:hAnsi="Times New Roman" w:cs="Times New Roman"/>
          <w:sz w:val="24"/>
          <w:szCs w:val="24"/>
        </w:rPr>
        <w:t>вшиеся уголовному преследованию</w:t>
      </w:r>
      <w:bookmarkStart w:id="19" w:name="bssPhr752"/>
      <w:bookmarkStart w:id="20" w:name="ZAP2K7S3LN"/>
      <w:bookmarkStart w:id="21" w:name="ZAP2EPA3K6"/>
      <w:bookmarkEnd w:id="19"/>
      <w:bookmarkEnd w:id="20"/>
      <w:bookmarkEnd w:id="21"/>
      <w:r w:rsidR="00936376">
        <w:rPr>
          <w:rFonts w:ascii="Times New Roman" w:hAnsi="Times New Roman" w:cs="Times New Roman"/>
          <w:sz w:val="24"/>
          <w:szCs w:val="24"/>
        </w:rPr>
        <w:t>.</w:t>
      </w:r>
    </w:p>
    <w:p w:rsidR="00936376" w:rsidRDefault="00936376" w:rsidP="00074360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4"/>
          <w:szCs w:val="24"/>
        </w:rPr>
      </w:pPr>
    </w:p>
    <w:p w:rsidR="00C26DA7" w:rsidRDefault="00936376" w:rsidP="00074360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26DA7" w:rsidRPr="00C26DA7">
        <w:rPr>
          <w:rFonts w:ascii="Times New Roman" w:hAnsi="Times New Roman" w:cs="Times New Roman"/>
          <w:sz w:val="24"/>
          <w:szCs w:val="24"/>
        </w:rPr>
        <w:t>В отдельных случаях с учетом специфики работы настоящим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документов.</w:t>
      </w:r>
      <w:bookmarkStart w:id="22" w:name="bssPhr753"/>
      <w:bookmarkStart w:id="23" w:name="ZAP24QO3DD"/>
      <w:bookmarkStart w:id="24" w:name="ZAP1VC63BS"/>
      <w:bookmarkEnd w:id="22"/>
      <w:bookmarkEnd w:id="23"/>
      <w:bookmarkEnd w:id="24"/>
    </w:p>
    <w:p w:rsidR="009E145C" w:rsidRPr="00C26DA7" w:rsidRDefault="00C26DA7" w:rsidP="0007436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C26DA7">
        <w:rPr>
          <w:rFonts w:ascii="Times New Roman" w:hAnsi="Times New Roman" w:cs="Times New Roman"/>
          <w:sz w:val="24"/>
          <w:szCs w:val="24"/>
        </w:rPr>
        <w:t xml:space="preserve">Запрещается требовать от лица, поступающего на работу, документы помимо </w:t>
      </w:r>
      <w:proofErr w:type="gramStart"/>
      <w:r w:rsidRPr="00C26DA7">
        <w:rPr>
          <w:rFonts w:ascii="Times New Roman" w:hAnsi="Times New Roman" w:cs="Times New Roman"/>
          <w:sz w:val="24"/>
          <w:szCs w:val="24"/>
        </w:rPr>
        <w:t>предусмотренных</w:t>
      </w:r>
      <w:proofErr w:type="gramEnd"/>
      <w:r w:rsidRPr="00C26DA7">
        <w:rPr>
          <w:rFonts w:ascii="Times New Roman" w:hAnsi="Times New Roman" w:cs="Times New Roman"/>
          <w:sz w:val="24"/>
          <w:szCs w:val="24"/>
        </w:rPr>
        <w:t xml:space="preserve"> настоящим Кодексом, иными федеральными законами, указами Президента Российской Федерации и постановлениями Правительства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>2.1.4. Прием на работу в Учрежде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ние без предъявления перечисленных документов не допускается. Вместе с тем запрещается тре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бовать от лица, поступающего на работу, документы</w:t>
      </w:r>
      <w:r w:rsidR="00936376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,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</w:t>
      </w:r>
      <w:proofErr w:type="gramStart"/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помимо</w:t>
      </w:r>
      <w:proofErr w:type="gramEnd"/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пре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дусмотренных законодатель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ством.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2.1.5. Прием на работу офор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мляется приказом директора Учрежде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ния на основании заключенного письменно трудового договора. Приказ о приеме на работу объявляется работнику под рос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пись в трехдневный срок со дня фактического начала работы.</w:t>
      </w:r>
    </w:p>
    <w:p w:rsidR="009E145C" w:rsidRPr="00954FAC" w:rsidRDefault="009E145C" w:rsidP="00882FBD">
      <w:pPr>
        <w:shd w:val="clear" w:color="auto" w:fill="FFFFFF"/>
        <w:spacing w:after="225" w:line="315" w:lineRule="atLeast"/>
        <w:rPr>
          <w:rFonts w:ascii="Georgia" w:hAnsi="Georgia"/>
          <w:color w:val="000000"/>
          <w:shd w:val="clear" w:color="auto" w:fill="FFFFFF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2.1.6. </w:t>
      </w:r>
      <w:r w:rsidR="00954FAC" w:rsidRPr="00954FAC">
        <w:rPr>
          <w:rFonts w:ascii="Times New Roman" w:hAnsi="Times New Roman" w:cs="Times New Roman"/>
          <w:color w:val="000000"/>
          <w:shd w:val="clear" w:color="auto" w:fill="FFFFFF"/>
        </w:rPr>
        <w:t>При заключении трудового договора впервые работодателем оформляется трудовая книжка (за исключением случаев, если в соответствии с настоящим Кодексом, иным федеральным законом трудовая книжка на работника не оформляется). В случае</w:t>
      </w:r>
      <w:proofErr w:type="gramStart"/>
      <w:r w:rsidR="00954FAC" w:rsidRPr="00954FAC">
        <w:rPr>
          <w:rFonts w:ascii="Times New Roman" w:hAnsi="Times New Roman" w:cs="Times New Roman"/>
          <w:color w:val="000000"/>
          <w:shd w:val="clear" w:color="auto" w:fill="FFFFFF"/>
        </w:rPr>
        <w:t>,</w:t>
      </w:r>
      <w:proofErr w:type="gramEnd"/>
      <w:r w:rsidR="00954FAC" w:rsidRPr="00954FAC">
        <w:rPr>
          <w:rFonts w:ascii="Times New Roman" w:hAnsi="Times New Roman" w:cs="Times New Roman"/>
          <w:color w:val="000000"/>
          <w:shd w:val="clear" w:color="auto" w:fill="FFFFFF"/>
        </w:rPr>
        <w:t xml:space="preserve">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</w:t>
      </w:r>
      <w:r w:rsidR="006B1CE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954FAC" w:rsidRPr="00954FAC">
        <w:rPr>
          <w:rFonts w:ascii="Times New Roman" w:hAnsi="Times New Roman" w:cs="Times New Roman"/>
          <w:color w:val="000000"/>
          <w:shd w:val="clear" w:color="auto" w:fill="FFFFFF"/>
        </w:rPr>
        <w:t>Пенсионного фонда Российской Федерации сведения, необходимые для регистрации указанного</w:t>
      </w:r>
      <w:r w:rsidR="00936376">
        <w:rPr>
          <w:rFonts w:ascii="Times New Roman" w:hAnsi="Times New Roman" w:cs="Times New Roman"/>
          <w:color w:val="000000"/>
          <w:shd w:val="clear" w:color="auto" w:fill="FFFFFF"/>
        </w:rPr>
        <w:t xml:space="preserve"> лица в системе индивидуального </w:t>
      </w:r>
      <w:r w:rsidR="00954FAC" w:rsidRPr="00954FAC">
        <w:rPr>
          <w:rFonts w:ascii="Times New Roman" w:hAnsi="Times New Roman" w:cs="Times New Roman"/>
          <w:color w:val="000000"/>
          <w:shd w:val="clear" w:color="auto" w:fill="FFFFFF"/>
        </w:rPr>
        <w:t>(персонифицированного) учета.</w:t>
      </w:r>
      <w:r w:rsidR="00954FAC" w:rsidRPr="00954FAC">
        <w:rPr>
          <w:rFonts w:ascii="Times New Roman" w:hAnsi="Times New Roman" w:cs="Times New Roman"/>
        </w:rPr>
        <w:br/>
      </w:r>
      <w:bookmarkStart w:id="25" w:name="ZAP2M1M3NN"/>
      <w:bookmarkStart w:id="26" w:name="bssPhr940"/>
      <w:bookmarkEnd w:id="25"/>
      <w:bookmarkEnd w:id="26"/>
      <w:r w:rsidR="00936376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proofErr w:type="gramStart"/>
      <w:r w:rsidR="00954FAC" w:rsidRPr="00954FAC">
        <w:rPr>
          <w:rFonts w:ascii="Times New Roman" w:hAnsi="Times New Roman" w:cs="Times New Roman"/>
          <w:color w:val="000000"/>
          <w:shd w:val="clear" w:color="auto" w:fill="FFFFFF"/>
        </w:rPr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</w:t>
      </w:r>
      <w:r w:rsidR="0093637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954FAC" w:rsidRPr="00954FAC">
        <w:rPr>
          <w:rFonts w:ascii="Times New Roman" w:hAnsi="Times New Roman" w:cs="Times New Roman"/>
          <w:color w:val="000000"/>
          <w:shd w:val="clear" w:color="auto" w:fill="FFFFFF"/>
        </w:rPr>
        <w:t>(с указанием причины отсутствия трудовой книжки) оформить новую трудовую книжку (за исключением случаев, если в соответствии с настоящим Кодексом, иным федеральным законом трудовая книжка на работника не ведется).</w:t>
      </w:r>
      <w:r w:rsidR="00954FAC" w:rsidRPr="00954FAC">
        <w:rPr>
          <w:rFonts w:ascii="Times New Roman" w:hAnsi="Times New Roman" w:cs="Times New Roman"/>
        </w:rPr>
        <w:br/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2.1.7.</w:t>
      </w:r>
      <w:proofErr w:type="gramEnd"/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Трудовые книжки работ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ников хранятся в Учрежде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нии. Бланки трудо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вых книжек и вкладышей к ним хранятся в Учреждении как до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кументы строгой отчетности.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Трудовая книжка руководите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ля Учреждения хранится у Учредителя. 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2.1.8. С каждой записью, вно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симой на основании приказа в трудовую книжку, работодатель обязан ознакомить ее владель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ца под роспись в личной карточ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ке формы Т-2.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2.1.9. </w:t>
      </w:r>
      <w:proofErr w:type="gramStart"/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На каждого работника Учреждения ведется личное дело, состоящее из заверенных копий приказов о приеме на работу и перемещении по службе, копии докумен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та об образовании и (или) про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фессиональной подготовке, ме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дицинского заключения об от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сутствии противопоказаний к работе в Учреждении, документов,</w:t>
      </w:r>
      <w:r w:rsidRPr="009E145C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> 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предъявляемых при приеме на работу вместо трудовой книжки, аттестационного листа, копий приказов о поощрениях и уволь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нении.</w:t>
      </w:r>
      <w:proofErr w:type="gramEnd"/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Здесь же хранится один экзем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пляр письменного трудового до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говора.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2.1.10. Директор Учреждения вправе предложить работнику запол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нить листок по учету кадров, ав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тобиографию для приобщения к личному делу.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2.1.11. Личное дело работника хранится в Учреждении, в том числе и после увольнения.</w:t>
      </w:r>
    </w:p>
    <w:p w:rsidR="009E145C" w:rsidRPr="009E145C" w:rsidRDefault="009E145C" w:rsidP="00674EBF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2.1.12.</w:t>
      </w:r>
      <w:r w:rsidR="00674EBF" w:rsidRPr="00674EBF">
        <w:rPr>
          <w:rFonts w:ascii="Georgia" w:hAnsi="Georgia"/>
          <w:color w:val="000000"/>
          <w:shd w:val="clear" w:color="auto" w:fill="FFFFFF"/>
        </w:rPr>
        <w:t xml:space="preserve"> </w:t>
      </w:r>
      <w:r w:rsidR="00674EBF">
        <w:rPr>
          <w:rFonts w:ascii="Georgia" w:hAnsi="Georgia"/>
          <w:color w:val="000000"/>
          <w:shd w:val="clear" w:color="auto" w:fill="FFFFFF"/>
        </w:rPr>
        <w:t>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2.2. Изменение трудового договора, перевод на другую работу, перемещение.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>2.2.1. Изменение определен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ных сторонами условий трудово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 договора, в том числе пере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вод на другую работу, допуска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ется только по соглашению сто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рон трудового договора. Согла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шение об изменении определен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ных сторонами условий трудово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 договора заключается в пись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менной форме.</w:t>
      </w:r>
    </w:p>
    <w:p w:rsidR="009E145C" w:rsidRPr="009E145C" w:rsidRDefault="009E145C" w:rsidP="00882FBD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2.2.2. Перевод на другую ра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боту - постоянное или времен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ное изменение трудовой функ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ции работника при продолжении работы в том же Учреждении.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Перевод на другую работу до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пускается только с письменно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 согласия работника (за ис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ключением случаев временного перевода на другую работу в со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ответствии со ст. 72.2 Трудово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 кодекса РФ), оформляется приказом директора, на ос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новании которого делается за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пись в трудовой книжке работ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ника.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2.2.3. Временный перевод ра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ботника на другую работу, в том числе на срок до одного месяца для замещения отсутствующего работника, без его согласия воз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можен лишь в случаях, предус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мотренных частью второй ст. 72.2 Трудового кодекса РФ.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2.2.4. Перемещение работни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ка в том же Учреждении на другое рабочее место, если оно не влечет за со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бой изменения определенных сторонами условий трудового договора, не требует согласия работника.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2.3. Прекращение трудово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 договора.</w:t>
      </w:r>
    </w:p>
    <w:p w:rsidR="00816794" w:rsidRDefault="006B1CE0" w:rsidP="00936376">
      <w:pPr>
        <w:shd w:val="clear" w:color="auto" w:fill="FFFFFF"/>
        <w:spacing w:after="225" w:line="315" w:lineRule="atLeast"/>
        <w:rPr>
          <w:rFonts w:ascii="Georgia" w:hAnsi="Georgia"/>
          <w:color w:val="000000"/>
          <w:shd w:val="clear" w:color="auto" w:fill="FFFFFF"/>
        </w:rPr>
      </w:pPr>
      <w:r w:rsidRPr="006B1CE0">
        <w:rPr>
          <w:rFonts w:ascii="Times New Roman" w:hAnsi="Times New Roman" w:cs="Times New Roman"/>
          <w:color w:val="000000"/>
          <w:shd w:val="clear" w:color="auto" w:fill="FFFFFF"/>
        </w:rPr>
        <w:t>2.3.1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16794" w:rsidRPr="006B1CE0">
        <w:rPr>
          <w:rFonts w:ascii="Times New Roman" w:hAnsi="Times New Roman" w:cs="Times New Roman"/>
          <w:color w:val="000000"/>
          <w:shd w:val="clear" w:color="auto" w:fill="FFFFFF"/>
        </w:rPr>
        <w:t>Прекращение</w:t>
      </w:r>
      <w:r w:rsidR="00816794">
        <w:rPr>
          <w:rFonts w:ascii="Georgia" w:hAnsi="Georgia"/>
          <w:color w:val="000000"/>
          <w:shd w:val="clear" w:color="auto" w:fill="FFFFFF"/>
        </w:rPr>
        <w:t xml:space="preserve"> трудового договора оформляется приказом (распоряжением) работодателя.</w:t>
      </w:r>
      <w:bookmarkStart w:id="27" w:name="bssPhr1139"/>
      <w:bookmarkStart w:id="28" w:name="ZAP27J83DN"/>
      <w:bookmarkEnd w:id="27"/>
      <w:bookmarkEnd w:id="28"/>
      <w:r>
        <w:rPr>
          <w:rFonts w:ascii="Georgia" w:hAnsi="Georgia"/>
          <w:color w:val="000000"/>
          <w:shd w:val="clear" w:color="auto" w:fill="FFFFFF"/>
        </w:rPr>
        <w:t xml:space="preserve">  </w:t>
      </w:r>
      <w:r w:rsidR="00816794">
        <w:rPr>
          <w:rFonts w:ascii="Georgia" w:hAnsi="Georgia"/>
          <w:color w:val="000000"/>
          <w:shd w:val="clear" w:color="auto" w:fill="FFFFFF"/>
        </w:rPr>
        <w:t>С приказом (распоряжением) работодателя о прекращении трудового договора работник должен быть ознакомлен под роспись. По требованию работника работодатель обязан выдать ему надлежащим образом заверенную копию указанного приказа (распоряжения). В случае, когда приказ (распоряжение) о прекращении трудового договора невозможно довести до сведения работника или работник отказывается ознакомиться с ним под роспись, на приказе (распоряжении) производится соответствующая запись.</w:t>
      </w:r>
      <w:bookmarkStart w:id="29" w:name="bssPhr1140"/>
      <w:bookmarkStart w:id="30" w:name="ZAP29JA3IN"/>
      <w:bookmarkEnd w:id="29"/>
      <w:bookmarkEnd w:id="30"/>
    </w:p>
    <w:p w:rsidR="00F15665" w:rsidRDefault="006B1CE0" w:rsidP="00F15665">
      <w:pPr>
        <w:shd w:val="clear" w:color="auto" w:fill="FFFFFF"/>
        <w:spacing w:after="225" w:line="315" w:lineRule="atLeast"/>
        <w:rPr>
          <w:rFonts w:ascii="Georgia" w:hAnsi="Georgia"/>
          <w:shd w:val="clear" w:color="auto" w:fill="FFFFFF"/>
        </w:rPr>
      </w:pPr>
      <w:r w:rsidRPr="006B1CE0">
        <w:rPr>
          <w:rFonts w:ascii="Times New Roman" w:hAnsi="Times New Roman" w:cs="Times New Roman"/>
          <w:color w:val="000000"/>
          <w:shd w:val="clear" w:color="auto" w:fill="FFFFFF"/>
        </w:rPr>
        <w:t>2.3.2</w:t>
      </w:r>
      <w:r>
        <w:rPr>
          <w:rFonts w:ascii="Georgia" w:hAnsi="Georgia"/>
          <w:color w:val="000000"/>
          <w:shd w:val="clear" w:color="auto" w:fill="FFFFFF"/>
        </w:rPr>
        <w:t xml:space="preserve">   </w:t>
      </w:r>
      <w:r w:rsidR="00816794">
        <w:rPr>
          <w:rFonts w:ascii="Georgia" w:hAnsi="Georgia"/>
          <w:color w:val="000000"/>
          <w:shd w:val="clear" w:color="auto" w:fill="FFFFFF"/>
        </w:rPr>
        <w:t>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 в соответствии с настоящим Кодексом или иным федеральным законом сохранялось место работы (должность).</w:t>
      </w:r>
      <w:bookmarkStart w:id="31" w:name="bssPhr1141"/>
      <w:bookmarkStart w:id="32" w:name="ZAP29QG3GF"/>
      <w:bookmarkEnd w:id="31"/>
      <w:bookmarkEnd w:id="32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gramStart"/>
      <w:r w:rsidR="00816794">
        <w:rPr>
          <w:rFonts w:ascii="Georgia" w:hAnsi="Georgia"/>
          <w:color w:val="000000"/>
          <w:shd w:val="clear" w:color="auto" w:fill="FFFFFF"/>
        </w:rPr>
        <w:t xml:space="preserve">В день прекращения трудового договора работодатель обязан выдать работнику трудовую книжку или предоставить сведения о трудовой деятельности </w:t>
      </w:r>
      <w:r w:rsidR="00816794" w:rsidRPr="006B1CE0">
        <w:rPr>
          <w:rFonts w:ascii="Georgia" w:hAnsi="Georgia"/>
          <w:shd w:val="clear" w:color="auto" w:fill="FFFFFF"/>
        </w:rPr>
        <w:t>(</w:t>
      </w:r>
      <w:hyperlink r:id="rId6" w:anchor="XA00MBE2NO" w:tgtFrame="_self" w:history="1">
        <w:r>
          <w:rPr>
            <w:rStyle w:val="a7"/>
            <w:rFonts w:ascii="Georgia" w:hAnsi="Georgia"/>
            <w:color w:val="auto"/>
            <w:bdr w:val="none" w:sz="0" w:space="0" w:color="auto" w:frame="1"/>
            <w:shd w:val="clear" w:color="auto" w:fill="FFFFFF"/>
          </w:rPr>
          <w:t xml:space="preserve">статья </w:t>
        </w:r>
        <w:r w:rsidRPr="006B1CE0">
          <w:rPr>
            <w:rStyle w:val="a7"/>
            <w:rFonts w:ascii="Times New Roman" w:hAnsi="Times New Roman" w:cs="Times New Roman"/>
            <w:color w:val="auto"/>
            <w:bdr w:val="none" w:sz="0" w:space="0" w:color="auto" w:frame="1"/>
            <w:shd w:val="clear" w:color="auto" w:fill="FFFFFF"/>
          </w:rPr>
          <w:t>66.1</w:t>
        </w:r>
        <w:r>
          <w:rPr>
            <w:rStyle w:val="a7"/>
            <w:rFonts w:ascii="Times New Roman" w:hAnsi="Times New Roman" w:cs="Times New Roman"/>
            <w:color w:val="auto"/>
            <w:bdr w:val="none" w:sz="0" w:space="0" w:color="auto" w:frame="1"/>
            <w:shd w:val="clear" w:color="auto" w:fill="FFFFFF"/>
          </w:rPr>
          <w:t xml:space="preserve"> </w:t>
        </w:r>
        <w:r w:rsidR="00816794" w:rsidRPr="006B1CE0">
          <w:rPr>
            <w:rStyle w:val="a7"/>
            <w:rFonts w:ascii="Georgia" w:hAnsi="Georgia"/>
            <w:color w:val="auto"/>
            <w:bdr w:val="none" w:sz="0" w:space="0" w:color="auto" w:frame="1"/>
            <w:shd w:val="clear" w:color="auto" w:fill="FFFFFF"/>
          </w:rPr>
          <w:t>настоящего Кодекса</w:t>
        </w:r>
      </w:hyperlink>
      <w:r w:rsidR="00816794" w:rsidRPr="006B1CE0">
        <w:rPr>
          <w:rFonts w:ascii="Georgia" w:hAnsi="Georgia"/>
          <w:shd w:val="clear" w:color="auto" w:fill="FFFFFF"/>
        </w:rPr>
        <w:t>) у данного работодателя и произвести с ним расчет в соответствии со </w:t>
      </w:r>
      <w:hyperlink r:id="rId7" w:anchor="ZA00MAI2MH" w:tgtFrame="_self" w:history="1">
        <w:r w:rsidR="00816794" w:rsidRPr="006B1CE0">
          <w:rPr>
            <w:rStyle w:val="a7"/>
            <w:rFonts w:ascii="Georgia" w:hAnsi="Georgia"/>
            <w:color w:val="auto"/>
            <w:bdr w:val="none" w:sz="0" w:space="0" w:color="auto" w:frame="1"/>
            <w:shd w:val="clear" w:color="auto" w:fill="FFFFFF"/>
          </w:rPr>
          <w:t xml:space="preserve">статьей </w:t>
        </w:r>
        <w:r w:rsidR="00816794" w:rsidRPr="006B1CE0">
          <w:rPr>
            <w:rStyle w:val="a7"/>
            <w:rFonts w:ascii="Times New Roman" w:hAnsi="Times New Roman" w:cs="Times New Roman"/>
            <w:color w:val="auto"/>
            <w:bdr w:val="none" w:sz="0" w:space="0" w:color="auto" w:frame="1"/>
            <w:shd w:val="clear" w:color="auto" w:fill="FFFFFF"/>
          </w:rPr>
          <w:t>140</w:t>
        </w:r>
        <w:r w:rsidR="00816794" w:rsidRPr="006B1CE0">
          <w:rPr>
            <w:rStyle w:val="a7"/>
            <w:rFonts w:ascii="Georgia" w:hAnsi="Georgia"/>
            <w:color w:val="auto"/>
            <w:bdr w:val="none" w:sz="0" w:space="0" w:color="auto" w:frame="1"/>
            <w:shd w:val="clear" w:color="auto" w:fill="FFFFFF"/>
          </w:rPr>
          <w:t xml:space="preserve"> настоящего Кодекса</w:t>
        </w:r>
      </w:hyperlink>
      <w:r w:rsidR="00816794" w:rsidRPr="006B1CE0">
        <w:rPr>
          <w:rFonts w:ascii="Georgia" w:hAnsi="Georgia"/>
          <w:shd w:val="clear" w:color="auto" w:fill="FFFFFF"/>
        </w:rPr>
        <w:t>. По письменному заявлению работника работодатель также обязан выдать ему заверенные надлежащим образом копии документов, связанных с работой</w:t>
      </w:r>
      <w:proofErr w:type="gramEnd"/>
    </w:p>
    <w:p w:rsidR="00816794" w:rsidRPr="00F15665" w:rsidRDefault="00F15665" w:rsidP="00F15665">
      <w:pPr>
        <w:shd w:val="clear" w:color="auto" w:fill="FFFFFF"/>
        <w:spacing w:after="225" w:line="315" w:lineRule="atLeast"/>
        <w:rPr>
          <w:rFonts w:ascii="Georgia" w:hAnsi="Georgia"/>
          <w:color w:val="000000"/>
          <w:shd w:val="clear" w:color="auto" w:fill="FFFFFF"/>
        </w:rPr>
      </w:pPr>
      <w:r w:rsidRPr="00F15665">
        <w:rPr>
          <w:rFonts w:ascii="Times New Roman" w:hAnsi="Times New Roman" w:cs="Times New Roman"/>
          <w:shd w:val="clear" w:color="auto" w:fill="FFFFFF"/>
        </w:rPr>
        <w:t>2.3.3</w:t>
      </w:r>
      <w:r w:rsidR="00816794" w:rsidRPr="00F15665">
        <w:rPr>
          <w:rFonts w:ascii="Times New Roman" w:hAnsi="Times New Roman" w:cs="Times New Roman"/>
          <w:shd w:val="clear" w:color="auto" w:fill="FFFFFF"/>
        </w:rPr>
        <w:t>.</w:t>
      </w:r>
      <w:bookmarkStart w:id="33" w:name="ZAP2I9Q3FU"/>
      <w:bookmarkStart w:id="34" w:name="bssPhr1142"/>
      <w:bookmarkStart w:id="35" w:name="ZAP29043HH"/>
      <w:bookmarkEnd w:id="33"/>
      <w:bookmarkEnd w:id="34"/>
      <w:bookmarkEnd w:id="35"/>
      <w:r>
        <w:t xml:space="preserve"> </w:t>
      </w:r>
      <w:proofErr w:type="gramStart"/>
      <w:r w:rsidR="00816794" w:rsidRPr="006B1CE0">
        <w:rPr>
          <w:rFonts w:ascii="Georgia" w:hAnsi="Georgia"/>
          <w:shd w:val="clear" w:color="auto" w:fill="FFFFFF"/>
        </w:rPr>
        <w:t>Запись в трудовую книжку и внесение информации в сведения о трудовой деятельности (</w:t>
      </w:r>
      <w:hyperlink r:id="rId8" w:anchor="XA00MBE2NO" w:tgtFrame="_self" w:history="1">
        <w:r w:rsidR="00816794" w:rsidRPr="006B1CE0">
          <w:rPr>
            <w:rStyle w:val="a7"/>
            <w:rFonts w:ascii="Georgia" w:hAnsi="Georgia"/>
            <w:color w:val="auto"/>
            <w:bdr w:val="none" w:sz="0" w:space="0" w:color="auto" w:frame="1"/>
            <w:shd w:val="clear" w:color="auto" w:fill="FFFFFF"/>
          </w:rPr>
          <w:t xml:space="preserve">статья </w:t>
        </w:r>
        <w:r w:rsidR="00816794" w:rsidRPr="006B1CE0">
          <w:rPr>
            <w:rStyle w:val="a7"/>
            <w:rFonts w:ascii="Times New Roman" w:hAnsi="Times New Roman" w:cs="Times New Roman"/>
            <w:color w:val="auto"/>
            <w:bdr w:val="none" w:sz="0" w:space="0" w:color="auto" w:frame="1"/>
            <w:shd w:val="clear" w:color="auto" w:fill="FFFFFF"/>
          </w:rPr>
          <w:t>66.1</w:t>
        </w:r>
        <w:r w:rsidR="00816794" w:rsidRPr="006B1CE0">
          <w:rPr>
            <w:rStyle w:val="a7"/>
            <w:rFonts w:ascii="Georgia" w:hAnsi="Georgia"/>
            <w:color w:val="auto"/>
            <w:bdr w:val="none" w:sz="0" w:space="0" w:color="auto" w:frame="1"/>
            <w:shd w:val="clear" w:color="auto" w:fill="FFFFFF"/>
          </w:rPr>
          <w:t xml:space="preserve"> настоящего Кодекса</w:t>
        </w:r>
      </w:hyperlink>
      <w:r w:rsidR="00816794" w:rsidRPr="006B1CE0">
        <w:rPr>
          <w:rFonts w:ascii="Georgia" w:hAnsi="Georgia"/>
          <w:shd w:val="clear" w:color="auto" w:fill="FFFFFF"/>
        </w:rPr>
        <w:t>) об основании и о причине прекращения трудового договора должны производиться в точном соответствии с формулировками</w:t>
      </w:r>
      <w:r w:rsidR="00816794">
        <w:rPr>
          <w:rFonts w:ascii="Georgia" w:hAnsi="Georgia"/>
          <w:color w:val="000000"/>
          <w:shd w:val="clear" w:color="auto" w:fill="FFFFFF"/>
        </w:rPr>
        <w:t xml:space="preserve"> настоящего Кодекса или иного федерального закона и со ссылкой на соответствующие статью, часть статьи, пункт статьи настоящего Кодекса или иного федерального закона.</w:t>
      </w:r>
      <w:r w:rsidR="00816794">
        <w:br/>
      </w:r>
      <w:bookmarkStart w:id="36" w:name="ZAP2IDC3FV"/>
      <w:bookmarkStart w:id="37" w:name="bssPhr1143"/>
      <w:bookmarkStart w:id="38" w:name="ZAP2QOI3MK"/>
      <w:bookmarkEnd w:id="36"/>
      <w:bookmarkEnd w:id="37"/>
      <w:bookmarkEnd w:id="38"/>
      <w:r w:rsidRPr="00F15665">
        <w:rPr>
          <w:rFonts w:ascii="Times New Roman" w:hAnsi="Times New Roman" w:cs="Times New Roman"/>
          <w:color w:val="000000"/>
          <w:shd w:val="clear" w:color="auto" w:fill="FFFFFF"/>
        </w:rPr>
        <w:t>2.3.4.</w:t>
      </w:r>
      <w:proofErr w:type="gramEnd"/>
      <w:r w:rsidR="006B1CE0">
        <w:rPr>
          <w:rFonts w:ascii="Georgia" w:hAnsi="Georgia"/>
          <w:color w:val="000000"/>
          <w:shd w:val="clear" w:color="auto" w:fill="FFFFFF"/>
        </w:rPr>
        <w:t xml:space="preserve">    </w:t>
      </w:r>
      <w:r w:rsidR="00816794">
        <w:rPr>
          <w:rFonts w:ascii="Georgia" w:hAnsi="Georgia"/>
          <w:color w:val="000000"/>
          <w:shd w:val="clear" w:color="auto" w:fill="FFFFFF"/>
        </w:rPr>
        <w:t>В случае</w:t>
      </w:r>
      <w:proofErr w:type="gramStart"/>
      <w:r w:rsidR="00816794">
        <w:rPr>
          <w:rFonts w:ascii="Georgia" w:hAnsi="Georgia"/>
          <w:color w:val="000000"/>
          <w:shd w:val="clear" w:color="auto" w:fill="FFFFFF"/>
        </w:rPr>
        <w:t>,</w:t>
      </w:r>
      <w:proofErr w:type="gramEnd"/>
      <w:r w:rsidR="00816794">
        <w:rPr>
          <w:rFonts w:ascii="Georgia" w:hAnsi="Georgia"/>
          <w:color w:val="000000"/>
          <w:shd w:val="clear" w:color="auto" w:fill="FFFFFF"/>
        </w:rPr>
        <w:t xml:space="preserve"> если в день прекращения трудового договора выдать работнику трудовую </w:t>
      </w:r>
      <w:r w:rsidR="00816794">
        <w:rPr>
          <w:rFonts w:ascii="Georgia" w:hAnsi="Georgia"/>
          <w:color w:val="000000"/>
          <w:shd w:val="clear" w:color="auto" w:fill="FFFFFF"/>
        </w:rPr>
        <w:lastRenderedPageBreak/>
        <w:t xml:space="preserve">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получения,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носителе, заверенные надлежащим образом.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работодателя. </w:t>
      </w:r>
      <w:proofErr w:type="gramStart"/>
      <w:r w:rsidR="00816794">
        <w:rPr>
          <w:rFonts w:ascii="Georgia" w:hAnsi="Georgia"/>
          <w:color w:val="000000"/>
          <w:shd w:val="clear" w:color="auto" w:fill="FFFFFF"/>
        </w:rPr>
        <w:t>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основанию, предусмотренному </w:t>
      </w:r>
      <w:hyperlink r:id="rId9" w:anchor="XA00M482MO" w:tgtFrame="_self" w:history="1">
        <w:r w:rsidR="00816794" w:rsidRPr="006B1CE0">
          <w:rPr>
            <w:rStyle w:val="a7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подпунктом "а" пункта 6 части первой статьи 81</w:t>
        </w:r>
      </w:hyperlink>
      <w:r w:rsidR="00816794" w:rsidRPr="006B1CE0">
        <w:rPr>
          <w:rFonts w:ascii="Times New Roman" w:hAnsi="Times New Roman" w:cs="Times New Roman"/>
          <w:sz w:val="24"/>
          <w:szCs w:val="24"/>
          <w:shd w:val="clear" w:color="auto" w:fill="FFFFFF"/>
        </w:rPr>
        <w:t> или </w:t>
      </w:r>
      <w:hyperlink r:id="rId10" w:anchor="XA00MGA2O7" w:tgtFrame="_self" w:history="1">
        <w:r w:rsidR="00816794" w:rsidRPr="006B1CE0">
          <w:rPr>
            <w:rStyle w:val="a7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пунктом 4 части первой статьи 83 настоящего Кодекса</w:t>
        </w:r>
      </w:hyperlink>
      <w:r w:rsidR="00816794" w:rsidRPr="006B1CE0">
        <w:rPr>
          <w:rFonts w:ascii="Times New Roman" w:hAnsi="Times New Roman" w:cs="Times New Roman"/>
          <w:sz w:val="24"/>
          <w:szCs w:val="24"/>
          <w:shd w:val="clear" w:color="auto" w:fill="FFFFFF"/>
        </w:rPr>
        <w:t>, и при увольнении женщины</w:t>
      </w:r>
      <w:proofErr w:type="gramEnd"/>
      <w:r w:rsidR="00816794" w:rsidRPr="006B1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срок действия трудового </w:t>
      </w:r>
      <w:proofErr w:type="gramStart"/>
      <w:r w:rsidR="00816794" w:rsidRPr="006B1CE0">
        <w:rPr>
          <w:rFonts w:ascii="Times New Roman" w:hAnsi="Times New Roman" w:cs="Times New Roman"/>
          <w:sz w:val="24"/>
          <w:szCs w:val="24"/>
          <w:shd w:val="clear" w:color="auto" w:fill="FFFFFF"/>
        </w:rPr>
        <w:t>договора</w:t>
      </w:r>
      <w:proofErr w:type="gramEnd"/>
      <w:r w:rsidR="00816794" w:rsidRPr="006B1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которой был продлен до окончания беременности или до окончания отпуска по беременности и родам в соответствии с </w:t>
      </w:r>
      <w:hyperlink r:id="rId11" w:anchor="XA00MBO2NP" w:tgtFrame="_self" w:history="1">
        <w:r w:rsidR="00816794" w:rsidRPr="006B1CE0">
          <w:rPr>
            <w:rStyle w:val="a7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частью второй статьи 261 настоящего Кодекса</w:t>
        </w:r>
      </w:hyperlink>
      <w:r w:rsidR="00816794" w:rsidRPr="006B1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816794" w:rsidRDefault="006B1CE0" w:rsidP="009A18F2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F15665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F15665" w:rsidRPr="00F15665">
        <w:rPr>
          <w:rFonts w:ascii="Times New Roman" w:hAnsi="Times New Roman" w:cs="Times New Roman"/>
          <w:color w:val="000000"/>
          <w:shd w:val="clear" w:color="auto" w:fill="FFFFFF"/>
        </w:rPr>
        <w:t>2.3.5</w:t>
      </w:r>
      <w:proofErr w:type="gramStart"/>
      <w:r w:rsidR="00F15665">
        <w:rPr>
          <w:rFonts w:ascii="Georgia" w:hAnsi="Georgia"/>
          <w:color w:val="000000"/>
          <w:shd w:val="clear" w:color="auto" w:fill="FFFFFF"/>
        </w:rPr>
        <w:t xml:space="preserve"> </w:t>
      </w:r>
      <w:r w:rsidR="00816794">
        <w:rPr>
          <w:rFonts w:ascii="Georgia" w:hAnsi="Georgia"/>
          <w:color w:val="000000"/>
          <w:shd w:val="clear" w:color="auto" w:fill="FFFFFF"/>
        </w:rPr>
        <w:t>П</w:t>
      </w:r>
      <w:proofErr w:type="gramEnd"/>
      <w:r w:rsidR="00816794">
        <w:rPr>
          <w:rFonts w:ascii="Georgia" w:hAnsi="Georgia"/>
          <w:color w:val="000000"/>
          <w:shd w:val="clear" w:color="auto" w:fill="FFFFFF"/>
        </w:rPr>
        <w:t xml:space="preserve">о письменному обращению работника, не получившего трудовой книжки после увольнения, работодатель обязан выдать ее не позднее трех рабочих дней со дня обращения работника, а в случае, если в соответствии с настоящим Кодексом, иным федеральным законом на работника не ведется трудовая книжка, по обращению работника (в письменной форме или направленному в порядке, установленном работодателем, по адресу электронной почты работодателя), не </w:t>
      </w:r>
      <w:proofErr w:type="gramStart"/>
      <w:r w:rsidR="00816794">
        <w:rPr>
          <w:rFonts w:ascii="Georgia" w:hAnsi="Georgia"/>
          <w:color w:val="000000"/>
          <w:shd w:val="clear" w:color="auto" w:fill="FFFFFF"/>
        </w:rPr>
        <w:t>получившего сведений о трудовой деятельности у данного работодателя после увольнения, работодатель обязан выдать их не позднее трех рабочих дней со дня обращения работника способом, указанным в его обращении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работодателя).</w:t>
      </w:r>
      <w:bookmarkStart w:id="39" w:name="ZAP2IGU3G0"/>
      <w:bookmarkEnd w:id="39"/>
      <w:proofErr w:type="gramEnd"/>
    </w:p>
    <w:p w:rsidR="009E145C" w:rsidRPr="009E145C" w:rsidRDefault="009A18F2" w:rsidP="009A18F2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2.3.6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Увольнение по результатам аттестации работников, а также в случаях ликвидации Учреждения, сокращения численности или штата работников допускается, если невозможно перевести работника, с его согласия, на другую работу.</w:t>
      </w:r>
    </w:p>
    <w:p w:rsidR="009E145C" w:rsidRPr="009E145C" w:rsidRDefault="009A18F2" w:rsidP="009A18F2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2.3.7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Освобождение педагогических работников в связи с сокращением объема работы (учебной нагрузки) может производиться только по окончанию учебного года.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>III. РЕЖИМ РАБОЧЕГО ВРЕМЕНИ. РАБОЧЕЕ ВРЕМЯ И ВРЕМЯ ОТДЫХА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3.1. В </w:t>
      </w:r>
      <w:r w:rsidR="009A18F2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Учреждении устанавливается пятидневная рабочая неделя с двумя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выходным</w:t>
      </w:r>
      <w:r w:rsidR="009A18F2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и днями суббота и 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воскресенье.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3.2. Режим работы Учреждения </w:t>
      </w:r>
      <w:r w:rsidR="00882FBD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определяется с 08.30 часов до 17.30.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часов ежедневно.</w:t>
      </w:r>
    </w:p>
    <w:p w:rsidR="009E145C" w:rsidRPr="009E145C" w:rsidRDefault="009A18F2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3.3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Продолжительность рабочего времени в неделю д</w:t>
      </w:r>
      <w:r w:rsidR="000B7198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ля </w:t>
      </w:r>
      <w:proofErr w:type="spellStart"/>
      <w:r w:rsidR="000B7198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руководителеля</w:t>
      </w:r>
      <w:proofErr w:type="spellEnd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Учреждения - 40 часов в неделю.</w:t>
      </w:r>
    </w:p>
    <w:p w:rsidR="009E145C" w:rsidRPr="009E145C" w:rsidRDefault="009A18F2" w:rsidP="009A18F2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>3.4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Продолжительность рабоче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 времени за ставку для педагогических работни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ков Учрежде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ния 36 часов в неделю.</w:t>
      </w:r>
    </w:p>
    <w:p w:rsidR="009E145C" w:rsidRPr="009E145C" w:rsidRDefault="009A18F2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3.5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Продолжительность рабочего дня, режим рабочего времени и выходные дни для обслужи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вающего персонала и рабочих определяются графиком сменности, составляемым с соблюдени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ем установленной продолжительности рабочего времени за неделю (40 часов) и утверждаются директором Учреждения по согласованию с выборным профсоюзным органом.</w:t>
      </w:r>
    </w:p>
    <w:p w:rsidR="009E145C" w:rsidRPr="009E145C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Графики сменности доводятся до сведения указанных работников не позднее, чем за один месяц до введения их в действие.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3.6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Режим работы директора, его заместителей, руководителей структурных подразделений определяется графиком, составленным с таким расчетом, чтобы во время функционирования Учреждения в нем находился дежурный администратор.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3.7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. </w:t>
      </w:r>
      <w:proofErr w:type="gramStart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В рабочее время педагогических работников в зависимости от занимаемой должности включается учебна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я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, воспитательная работа, индивидуальная работа с </w:t>
      </w: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об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ю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щимися, творческая и исследовательская работа, а также другая педагогическая работа, предусмотренная должностными обязанностями и (или) индивидуальным планом - методическая, подготовительная, организационная, диагностическая, работа по ведению мониторинга, работа, предусмотренная планами воспитательных, творческих и 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иных мероприятий, проводимых с обу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ю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щимися в Учреждении.</w:t>
      </w:r>
      <w:proofErr w:type="gramEnd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Конкретные должностные обязанности педагогических работников определяются трудовыми договорами и должностными инструкциями Учреждения. Соотношение учебной и другой педагогической работы в пределах рабочей недели или учебного год</w:t>
      </w:r>
      <w:r w:rsidR="00285644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а определяется трудовым договоро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м и должностной инструкцией, с учетом количества часов по учебному плану, специальности и квалификации работника.</w:t>
      </w:r>
    </w:p>
    <w:p w:rsidR="009E145C" w:rsidRPr="009E145C" w:rsidRDefault="009A18F2" w:rsidP="001E05DA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3.8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Выполнение педагогической работы педагогическими работниками, ведущими преподавательскую работу, характеризуется наличием установленных норм времени только для выполнения педагогической работы, связанной с преподавательской работой.</w:t>
      </w:r>
    </w:p>
    <w:p w:rsidR="009E145C" w:rsidRPr="009E145C" w:rsidRDefault="009E145C" w:rsidP="001E05DA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Выполнение другой части педагогической работы педагогическими работниками, ведущими преподавательскую работу, осуществляется в течение рабочего времени, которое не конкретизировано по количеству часов.</w:t>
      </w:r>
    </w:p>
    <w:p w:rsidR="009E145C" w:rsidRPr="009E145C" w:rsidRDefault="009A18F2" w:rsidP="001E05DA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3.9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Нормируемая часть рабочего времени педагогических работников, ведущих преподавательскую работу, определяется в астрономических часах и включает проводимые учебные занятия независимо от их продолжительности и перемены между каждым учебным занятием, установленные для учащихся.</w:t>
      </w:r>
    </w:p>
    <w:p w:rsidR="009E145C" w:rsidRPr="009E145C" w:rsidRDefault="009A18F2" w:rsidP="001E05DA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3.10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Продолжительность учебных занятий составляет 25, 30, 45 минут, перемен между ними 10-15 минут.</w:t>
      </w:r>
    </w:p>
    <w:p w:rsidR="009E145C" w:rsidRPr="009E145C" w:rsidRDefault="009A18F2" w:rsidP="001E05DA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3.11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Выполнение преподавательской работы регулируется расписанием учебных занятий. Расписание занятий составляется и утвер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 xml:space="preserve">ждается директором Учреждения по согласованию с выборным профсоюзным органом с учетом педагогической 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>целесообразности, соблюдения санитарно-гигиенических норм и максимальной экономии времени педагогического работника, но не более 6 астрономических часов в день.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Для воспитателей – 7 часов 20 минут в день.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3.12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Другая часть педагогической работы педагогических работников, ведущих преподавательскую работу, требующая затрат рабочего времени, которое не конкретизировано по количеству часов, вытекает из их должностных обязанностей, предусмотренных уставом Учреждения, настоящими Правилами и регулируется графиками и планами работы, в т.ч. личными планами педагогического работника, и включает: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выполнение обязанностей, связанных с участием в работе педагогического совета Учреждения, общего собрания коллектива;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проведение родительских собраний, консультаций;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- проведение воспитательных мероприятий, предусмотренных дополнительной </w:t>
      </w:r>
      <w:proofErr w:type="spellStart"/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общеразвивающей</w:t>
      </w:r>
      <w:proofErr w:type="spellEnd"/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программой, программой деятельности Учреждения;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участие в мероприятиях различного уровня (конкурсы, фестивали, соревнования, педагогические чтения, конкурсы профессионального мастерства);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время, затрачиваемое непосредственно на подготовку к работе по обучению и воспитанию учащихся, изучению их индивидуальных способностей, интересов и склонностей.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3.13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Дни недели (периоды времени, в течение которых Учреждение осуществляет свою деятельность), свободные для педагогических работников, ведущих преподавательскую работу, от проведения учебных занятий по расписанию, от выполнения иных обязанностей, регулируемых графиками и планами работы, педагогический работник может использовать для повышения квалификации, самообразования, подготовки к занятиям.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3.14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Учебная нагрузка педагогического работника устанавливается исходя из количества ча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сов по учебному плану и учебным программам, обеспеченности кадрами, других условий работы в Учреждении до ухода работника в отпуск.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Учебная нагрузка, объем которой больше или меньше нормы часов за ставку заработной пла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ты, уста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навливается с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согласия педагогического работника.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Установленный в начале учебного года объем учебной нагрузки не может быть уменьшен по инициативе администрации Учреждения в течение учебного года, за исключением случаев уменьше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ния количества часов по учебным планам и программам, сокращения количества групп, из-за потери контингента учащихся, а также в некоторых других исключительных случаях.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При установлении учебной нагрузки на новый учебный год педагогическим работникам, для которых Учреждение является местом основной работы, как правило, сохраняется ее объем и преемственность.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>3.15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Трудовой договор мо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жет быть заключен на условиях работы с учебной нагрузкой ме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нее</w:t>
      </w:r>
      <w:proofErr w:type="gramStart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,</w:t>
      </w:r>
      <w:proofErr w:type="gramEnd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чем установлено за ставку заработной платы, в следующих случаях: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по соглашению между работ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ником и работодателем;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по просьбе беременной жен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щины, одного из родителей (опекуна, попечителя), имеюще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го ребенка в возрасте до 14 лет (ребенка-инвалида в возрасте до 18 лет), а также лица, осуществ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ляющего уход за больным чле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ном семьи в соответствии с ме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дицинским заключением.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3.16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Перевод работника для замещения отсутствующего работника может производиться без его согласия в случаях, когда имеется угроза жизни и здоровью участников образовательного процесса, возникновения несчастных случаев и иных подобных чрезвычайных последствий. Если 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вого договора.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3.17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Привлечение работников к проведению внеурочных мероприятий в установленные для них выходные, а также праздничные дни производится в исключительных случаях в соответствии с распоряжением Учредителя по письменному приказу директора Учреждения, согласованному с профсоюзным комитетом, и личного согласия сотрудника. Компенсацией за работу в выходные и праздничные дни является предоставление другого дня отдыха.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Работники, для которых установлен суммированный учет рабочего времени, привлекаются к работе в общеустановленные выходные и праздничные дни.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Время этой работы, как правило, включается в месячную норму рабочего времени. Выходные дни предусматриваются для них графиком работы. Оплата работы в праздничные дни производится в указанном случае в размере, предусмотренном нормативными документами.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3.18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Периоды осенних, зимних, весенних и летних каникул, установленных для учащихся образовательных организаций и не совпадающие с ежегодными оплачиваемыми основными и дополнительными отпусками работников (далее - каникулярный период), являются для них рабочим временем.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3.19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. </w:t>
      </w:r>
      <w:proofErr w:type="gramStart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В каникулярный период педагогические работники осуществляют педагогическую, методическую, а также организационную работу, связанную с реализацией дополнительной </w:t>
      </w:r>
      <w:proofErr w:type="spellStart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общеразвивающей</w:t>
      </w:r>
      <w:proofErr w:type="spellEnd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программы, в пределах нормируемой части их рабочего времени (установленного объема учебной нагрузки (педагогической работы), определенной им до начала каникул, и времени, необходимого для выполнения работ, предусмотренных пунктом 3.11. настоящего Положения, с сохранением заработной платы в установленном порядке.</w:t>
      </w:r>
      <w:proofErr w:type="gramEnd"/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3.20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В период летних каникул педагогические работники привлекаются к работе в лагерях с дневным пребыванием детей, к участию в реализации проектов и программ различного уровня.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>Режим рабочего времени педагогических работников в этом случае определяется в пределах нормы часов преподавательской (педагогической) работы в неделю, установленной за ставку заработной платы.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3.21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.Режим рабочего времени педагогических работников, принятых на работу во время летних каникул учащихся, определяется в пределах нормы часов преподавательской (педагогической) работы в неделю, установленной за ставку заработной платы и времени, необходимого для выполнения других должностных обязанностей.</w:t>
      </w:r>
    </w:p>
    <w:p w:rsidR="009E145C" w:rsidRPr="009E145C" w:rsidRDefault="009A18F2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3.22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Режим рабочего времени учебно-вспомогательного и обслуживающего персонала в каникулярный период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3.23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Периоды отмены уч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ебных занятий для обу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ча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ю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щихся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</w:t>
      </w:r>
      <w:proofErr w:type="gramStart"/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( </w:t>
      </w:r>
      <w:proofErr w:type="gramEnd"/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воспитанников)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по санитарно-эпидемиологическим, климатическим и другим основаниям являются рабочим временем педагогических и других работников Учреждения.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3.24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В периоды отмены учебных занятий по санитарно-эпидемиологическим, климатическим и другим основаниям педагогические работники привлекаются к учебно-воспитательной, методической, организационной работе в порядке и на условиях, предусмотренных пунктами 3.18., 3.19., 3.20., 3.21. настоящих Правил.</w:t>
      </w:r>
    </w:p>
    <w:p w:rsidR="009E145C" w:rsidRPr="009E145C" w:rsidRDefault="009A18F2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3.25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Общие собрания трудового коллектива проводятся по мере необходимости, но не реже двух раз в год.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Заседания педагогического совета проводятся четыре раза в год.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Родительские собрания созываются до четырех раз в год.</w:t>
      </w:r>
    </w:p>
    <w:p w:rsidR="009E145C" w:rsidRPr="009E145C" w:rsidRDefault="009A18F2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3.26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Работникам Учреждения предоставляется ежегодный оплачиваемый отпуск сроком не менее 28 календарных дней. Педагогическим работникам предоставляется удлиненный отпуск продол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жительностью 42 календарных дн</w:t>
      </w:r>
      <w:proofErr w:type="gramStart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я</w:t>
      </w:r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(</w:t>
      </w:r>
      <w:proofErr w:type="gramEnd"/>
      <w:r w:rsidR="004F67B3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воспитатели), 56 календарных дней( учителя)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</w:t>
      </w:r>
    </w:p>
    <w:p w:rsidR="009E145C" w:rsidRPr="009E145C" w:rsidRDefault="009E145C" w:rsidP="004F67B3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Отпуск предоставляется в соответствии с графиком, утверж</w:t>
      </w: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даемым директором Учреждения с учетом мнения выборного профсоюзного органа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начала.</w:t>
      </w:r>
    </w:p>
    <w:p w:rsidR="009E145C" w:rsidRPr="009E145C" w:rsidRDefault="009E145C" w:rsidP="00C05B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Предоставление отпуска директору Учреждения оформляется приказом Учредителя, другим работникам – приказом директора Учреждения.</w:t>
      </w:r>
    </w:p>
    <w:p w:rsidR="009E145C" w:rsidRPr="009E145C" w:rsidRDefault="009A18F2" w:rsidP="009A18F2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3.27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Работник Учреждения имеет право на дополнительный кратковременный отпуск с сохранением заработной платы в следующих случаях:</w:t>
      </w: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для проводов детей в армию – 1 день,</w:t>
      </w: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вступление в брак – 3 дня,</w:t>
      </w: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- похороны близких родственников –3 дня.</w:t>
      </w:r>
    </w:p>
    <w:p w:rsidR="009E145C" w:rsidRPr="009E145C" w:rsidRDefault="009A18F2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lastRenderedPageBreak/>
        <w:t>3.28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По согласованию с администрацией сотрудник имеет право на отпуск без сохранения заработной платы.</w:t>
      </w:r>
    </w:p>
    <w:p w:rsidR="009E145C" w:rsidRPr="009E145C" w:rsidRDefault="009A18F2" w:rsidP="00C05B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3.29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. </w:t>
      </w:r>
      <w:proofErr w:type="gramStart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Работники Учреждения, совмещающим работу с обучением, получающим второе профессиональное образование соответствующего уровня, предоставляется дополнительный отпуск для прохождения экзаменационных сессий и практик в соответствии с учебным планом.</w:t>
      </w:r>
      <w:proofErr w:type="gramEnd"/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 xml:space="preserve"> Оплата данных отпусков производится в соответствии с действующим законодательством.</w:t>
      </w:r>
    </w:p>
    <w:p w:rsidR="009E145C" w:rsidRPr="009E145C" w:rsidRDefault="009A18F2" w:rsidP="00C05B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3.30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Администрация Учреждения ведет учет рабочего времени, фактически отработанного каждым работником. В случае болезни работника, последний по возможности незамедлительно информиру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softHyphen/>
        <w:t>ет администрацию и предъявляет листок нетрудоспособности в первый день выхода на работу.</w:t>
      </w:r>
    </w:p>
    <w:p w:rsidR="009E145C" w:rsidRPr="009E145C" w:rsidRDefault="009A18F2" w:rsidP="00C05B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3.31</w:t>
      </w:r>
      <w:r w:rsidR="009E145C" w:rsidRPr="009E145C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. Педагогическим и иным работникам Учреждения запрещается:</w:t>
      </w:r>
    </w:p>
    <w:p w:rsidR="009E145C" w:rsidRPr="001E05DA" w:rsidRDefault="009E145C" w:rsidP="001E05D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1E05DA">
        <w:rPr>
          <w:rFonts w:ascii="Times New Roman" w:hAnsi="Times New Roman" w:cs="Times New Roman"/>
          <w:sz w:val="24"/>
          <w:szCs w:val="24"/>
          <w:lang w:eastAsia="ru-RU"/>
        </w:rPr>
        <w:t>- изменять по своему усмотрению расписание занятий и график работы;</w:t>
      </w:r>
    </w:p>
    <w:p w:rsidR="009E145C" w:rsidRPr="001E05DA" w:rsidRDefault="009E145C" w:rsidP="001E05D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1E05DA">
        <w:rPr>
          <w:rFonts w:ascii="Times New Roman" w:hAnsi="Times New Roman" w:cs="Times New Roman"/>
          <w:sz w:val="24"/>
          <w:szCs w:val="24"/>
          <w:lang w:eastAsia="ru-RU"/>
        </w:rPr>
        <w:t>- отменять, удлинять или сокращать продолжительность занятий и перерывов между ними;</w:t>
      </w:r>
    </w:p>
    <w:p w:rsidR="009E145C" w:rsidRPr="001E05DA" w:rsidRDefault="00C05B84" w:rsidP="001E05D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E05DA">
        <w:rPr>
          <w:rFonts w:ascii="Times New Roman" w:hAnsi="Times New Roman" w:cs="Times New Roman"/>
          <w:sz w:val="24"/>
          <w:szCs w:val="24"/>
          <w:lang w:eastAsia="ru-RU"/>
        </w:rPr>
        <w:t>- удалять обучаю</w:t>
      </w:r>
      <w:r w:rsidR="009E145C" w:rsidRPr="001E05DA">
        <w:rPr>
          <w:rFonts w:ascii="Times New Roman" w:hAnsi="Times New Roman" w:cs="Times New Roman"/>
          <w:sz w:val="24"/>
          <w:szCs w:val="24"/>
          <w:lang w:eastAsia="ru-RU"/>
        </w:rPr>
        <w:t>щихся с занятий;</w:t>
      </w:r>
      <w:proofErr w:type="gramEnd"/>
    </w:p>
    <w:p w:rsidR="009E145C" w:rsidRPr="001E05DA" w:rsidRDefault="009E145C" w:rsidP="001E05D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1E05DA">
        <w:rPr>
          <w:rFonts w:ascii="Times New Roman" w:hAnsi="Times New Roman" w:cs="Times New Roman"/>
          <w:sz w:val="24"/>
          <w:szCs w:val="24"/>
          <w:lang w:eastAsia="ru-RU"/>
        </w:rPr>
        <w:t>- курить и распивать спиртные напитки в помещении Учреждения;</w:t>
      </w:r>
    </w:p>
    <w:p w:rsidR="009E145C" w:rsidRDefault="009E145C" w:rsidP="001E05D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1E05DA">
        <w:rPr>
          <w:rFonts w:ascii="Times New Roman" w:hAnsi="Times New Roman" w:cs="Times New Roman"/>
          <w:sz w:val="24"/>
          <w:szCs w:val="24"/>
          <w:lang w:eastAsia="ru-RU"/>
        </w:rPr>
        <w:t>- приглашать без служебной необходимости посторонних лиц в помещения Учреждения.</w:t>
      </w:r>
    </w:p>
    <w:p w:rsidR="00915589" w:rsidRPr="001E05DA" w:rsidRDefault="00915589" w:rsidP="001E05D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45C" w:rsidRPr="009E145C" w:rsidRDefault="009E145C" w:rsidP="009E145C">
      <w:pPr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E145C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>IV. ОСНОВНЫЕ ПРАВА И ОБЯЗАННОСТИ РАБОТНИКОВ УЧРЕЖДЕНИЯ</w:t>
      </w:r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>4.1.</w:t>
      </w:r>
      <w:r w:rsidR="00E769E2" w:rsidRPr="00915589">
        <w:rPr>
          <w:color w:val="000000"/>
        </w:rPr>
        <w:t xml:space="preserve">Работник имеет право </w:t>
      </w:r>
      <w:proofErr w:type="gramStart"/>
      <w:r w:rsidR="00E769E2" w:rsidRPr="00915589">
        <w:rPr>
          <w:color w:val="000000"/>
        </w:rPr>
        <w:t>на</w:t>
      </w:r>
      <w:proofErr w:type="gramEnd"/>
      <w:r w:rsidR="00E769E2" w:rsidRPr="00915589">
        <w:rPr>
          <w:color w:val="000000"/>
        </w:rPr>
        <w:t>:</w:t>
      </w:r>
      <w:bookmarkStart w:id="40" w:name="bssPhr540"/>
      <w:bookmarkStart w:id="41" w:name="ZAP25N63GP"/>
      <w:bookmarkStart w:id="42" w:name="ZAP208K3F8"/>
      <w:bookmarkEnd w:id="40"/>
      <w:bookmarkEnd w:id="41"/>
      <w:bookmarkEnd w:id="42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заключение, изменение и расторжение трудового договора в порядке и на условиях, которые установлены настоящим Кодексом, иными федеральными законами;</w:t>
      </w:r>
      <w:bookmarkStart w:id="43" w:name="bssPhr541"/>
      <w:bookmarkStart w:id="44" w:name="ZAP27AU3GV"/>
      <w:bookmarkStart w:id="45" w:name="ZAP21SC3FE"/>
      <w:bookmarkEnd w:id="43"/>
      <w:bookmarkEnd w:id="44"/>
      <w:bookmarkEnd w:id="45"/>
      <w:r w:rsidR="00E769E2" w:rsidRPr="00915589">
        <w:rPr>
          <w:color w:val="000000"/>
        </w:rPr>
        <w:t xml:space="preserve"> </w:t>
      </w:r>
    </w:p>
    <w:p w:rsidR="00285644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предоставление ему работы, обусловленной трудовым договором;</w:t>
      </w:r>
      <w:bookmarkStart w:id="46" w:name="bssPhr542"/>
      <w:bookmarkStart w:id="47" w:name="ZAP2HVO3J7"/>
      <w:bookmarkStart w:id="48" w:name="ZAP2CH63HM"/>
      <w:bookmarkEnd w:id="46"/>
      <w:bookmarkEnd w:id="47"/>
      <w:bookmarkEnd w:id="48"/>
      <w:r w:rsidR="00E769E2" w:rsidRPr="00915589">
        <w:rPr>
          <w:color w:val="000000"/>
        </w:rPr>
        <w:t xml:space="preserve"> </w:t>
      </w:r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</w:t>
      </w:r>
      <w:proofErr w:type="gramStart"/>
      <w:r w:rsidR="00E769E2" w:rsidRPr="00915589">
        <w:rPr>
          <w:color w:val="000000"/>
        </w:rPr>
        <w:t> ;</w:t>
      </w:r>
      <w:bookmarkStart w:id="49" w:name="bssPhr543"/>
      <w:bookmarkStart w:id="50" w:name="ZAP2C863L0"/>
      <w:bookmarkStart w:id="51" w:name="ZAP26PK3JF"/>
      <w:bookmarkEnd w:id="49"/>
      <w:bookmarkEnd w:id="50"/>
      <w:bookmarkEnd w:id="51"/>
      <w:proofErr w:type="gramEnd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  <w:bookmarkStart w:id="52" w:name="bssPhr544"/>
      <w:bookmarkStart w:id="53" w:name="ZAP2MKE3MJ"/>
      <w:bookmarkStart w:id="54" w:name="ZAP2H5S3L2"/>
      <w:bookmarkEnd w:id="52"/>
      <w:bookmarkEnd w:id="53"/>
      <w:bookmarkEnd w:id="54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  <w:bookmarkStart w:id="55" w:name="bssPhr545"/>
      <w:bookmarkStart w:id="56" w:name="ZAP26QQ3BP"/>
      <w:bookmarkStart w:id="57" w:name="ZAP21C83A8"/>
      <w:bookmarkEnd w:id="55"/>
      <w:bookmarkEnd w:id="56"/>
      <w:bookmarkEnd w:id="57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полную достоверную информацию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труда;</w:t>
      </w:r>
      <w:r w:rsidR="00E769E2" w:rsidRPr="00915589">
        <w:rPr>
          <w:color w:val="000000"/>
        </w:rPr>
        <w:br/>
      </w:r>
      <w:bookmarkStart w:id="58" w:name="ZAP2V1S3JQ"/>
      <w:bookmarkStart w:id="59" w:name="bssPhr546"/>
      <w:bookmarkStart w:id="60" w:name="ZAP2BJA3KN"/>
      <w:bookmarkStart w:id="61" w:name="ZAP264O3J6"/>
      <w:bookmarkEnd w:id="58"/>
      <w:bookmarkEnd w:id="59"/>
      <w:bookmarkEnd w:id="60"/>
      <w:bookmarkEnd w:id="61"/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подготовку и дополнительное профессиональное образование в порядке, установленном настоящим Кодексом, иными федеральными законами;</w:t>
      </w:r>
      <w:r w:rsidR="00E769E2" w:rsidRPr="00915589">
        <w:rPr>
          <w:color w:val="000000"/>
        </w:rPr>
        <w:br/>
      </w:r>
      <w:bookmarkStart w:id="62" w:name="ZAP2V5E3JR"/>
      <w:bookmarkStart w:id="63" w:name="bssPhr547"/>
      <w:bookmarkStart w:id="64" w:name="ZAP2HP83IL"/>
      <w:bookmarkStart w:id="65" w:name="ZAP2CAM3H4"/>
      <w:bookmarkEnd w:id="62"/>
      <w:bookmarkEnd w:id="63"/>
      <w:bookmarkEnd w:id="64"/>
      <w:bookmarkEnd w:id="65"/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  <w:bookmarkStart w:id="66" w:name="bssPhr548"/>
      <w:bookmarkStart w:id="67" w:name="ZAP2RNS3PN"/>
      <w:bookmarkStart w:id="68" w:name="ZAP2M9A3O6"/>
      <w:bookmarkEnd w:id="66"/>
      <w:bookmarkEnd w:id="67"/>
      <w:bookmarkEnd w:id="68"/>
      <w:proofErr w:type="gramEnd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участие в управлении организацией в предусмотренных настоящим Кодексом, иными федеральными законами и коллективным договором формах;</w:t>
      </w:r>
      <w:bookmarkStart w:id="69" w:name="bssPhr549"/>
      <w:bookmarkStart w:id="70" w:name="ZAP2JGK3GE"/>
      <w:bookmarkStart w:id="71" w:name="ZAP2E223ET"/>
      <w:bookmarkEnd w:id="69"/>
      <w:bookmarkEnd w:id="70"/>
      <w:bookmarkEnd w:id="71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  <w:bookmarkStart w:id="72" w:name="bssPhr550"/>
      <w:bookmarkStart w:id="73" w:name="ZAP2DMQ3H4"/>
      <w:bookmarkStart w:id="74" w:name="ZAP28883FJ"/>
      <w:bookmarkEnd w:id="72"/>
      <w:bookmarkEnd w:id="73"/>
      <w:bookmarkEnd w:id="74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защиту своих трудовых прав, свобод и законных интересов всеми не запрещенными законом способами;</w:t>
      </w:r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75" w:name="bssPhr551"/>
      <w:bookmarkStart w:id="76" w:name="ZAP2B663J1"/>
      <w:bookmarkStart w:id="77" w:name="ZAP25NK3HG"/>
      <w:bookmarkEnd w:id="75"/>
      <w:bookmarkEnd w:id="76"/>
      <w:bookmarkEnd w:id="77"/>
      <w:r w:rsidRPr="00915589">
        <w:rPr>
          <w:color w:val="000000"/>
        </w:rPr>
        <w:lastRenderedPageBreak/>
        <w:t xml:space="preserve">- </w:t>
      </w:r>
      <w:r w:rsidR="00E769E2" w:rsidRPr="00915589">
        <w:rPr>
          <w:color w:val="000000"/>
        </w:rPr>
        <w:t>разрешение индивидуальных и коллективных трудовых споров, включая право на забастовку, в порядке, установленном настоящим Кодексом, иными федеральными законами;</w:t>
      </w:r>
      <w:bookmarkStart w:id="78" w:name="bssPhr552"/>
      <w:bookmarkStart w:id="79" w:name="ZAP29643HL"/>
      <w:bookmarkStart w:id="80" w:name="ZAP23NI3G4"/>
      <w:bookmarkEnd w:id="78"/>
      <w:bookmarkEnd w:id="79"/>
      <w:bookmarkEnd w:id="80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возмещение вреда, причиненного ему в связи с исполнением трудовых обязанностей, и компенсацию морального вреда в порядке, установленном настоящим Кодексом, иными федеральными законами;</w:t>
      </w:r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81" w:name="bssPhr553"/>
      <w:bookmarkStart w:id="82" w:name="ZAP2LV03MK"/>
      <w:bookmarkStart w:id="83" w:name="ZAP2GGE3L3"/>
      <w:bookmarkEnd w:id="81"/>
      <w:bookmarkEnd w:id="82"/>
      <w:bookmarkEnd w:id="83"/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обязательное социальное страхование в случаях, предусмотренных федеральными законами.</w:t>
      </w:r>
    </w:p>
    <w:p w:rsidR="00F554CB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84" w:name="bssPhr554"/>
      <w:bookmarkStart w:id="85" w:name="ZAP27T43E9"/>
      <w:bookmarkStart w:id="86" w:name="ZAP22EI3CO"/>
      <w:bookmarkEnd w:id="84"/>
      <w:bookmarkEnd w:id="85"/>
      <w:bookmarkEnd w:id="86"/>
      <w:r w:rsidRPr="00915589">
        <w:rPr>
          <w:color w:val="000000"/>
        </w:rPr>
        <w:t>4.2.</w:t>
      </w:r>
      <w:r w:rsidR="00E769E2" w:rsidRPr="00915589">
        <w:rPr>
          <w:color w:val="000000"/>
        </w:rPr>
        <w:t>Работник обязан:</w:t>
      </w:r>
      <w:bookmarkStart w:id="87" w:name="bssPhr555"/>
      <w:bookmarkStart w:id="88" w:name="ZAP27F03DD"/>
      <w:bookmarkStart w:id="89" w:name="ZAP220E3BS"/>
      <w:bookmarkEnd w:id="87"/>
      <w:bookmarkEnd w:id="88"/>
      <w:bookmarkEnd w:id="89"/>
      <w:r w:rsidR="00E769E2" w:rsidRPr="00915589">
        <w:rPr>
          <w:color w:val="000000"/>
        </w:rPr>
        <w:t xml:space="preserve"> </w:t>
      </w:r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добросовестно исполнять свои трудовые обязанности, возложенные на него трудовым договором;</w:t>
      </w:r>
      <w:bookmarkStart w:id="90" w:name="bssPhr556"/>
      <w:bookmarkStart w:id="91" w:name="ZAP2ARQ3KG"/>
      <w:bookmarkStart w:id="92" w:name="ZAP25D83IV"/>
      <w:bookmarkEnd w:id="90"/>
      <w:bookmarkEnd w:id="91"/>
      <w:bookmarkEnd w:id="92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соблюдать правила внутреннего трудового распорядка;</w:t>
      </w:r>
      <w:bookmarkStart w:id="93" w:name="bssPhr557"/>
      <w:bookmarkStart w:id="94" w:name="ZAP2A7M3HV"/>
      <w:bookmarkStart w:id="95" w:name="ZAP24P43GE"/>
      <w:bookmarkEnd w:id="93"/>
      <w:bookmarkEnd w:id="94"/>
      <w:bookmarkEnd w:id="95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соблюдать трудовую дисциплину;</w:t>
      </w:r>
      <w:bookmarkStart w:id="96" w:name="bssPhr558"/>
      <w:bookmarkStart w:id="97" w:name="ZAP2GVU3GD"/>
      <w:bookmarkStart w:id="98" w:name="ZAP2BHC3ES"/>
      <w:bookmarkEnd w:id="96"/>
      <w:bookmarkEnd w:id="97"/>
      <w:bookmarkEnd w:id="98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выполнять установленные нормы труда;</w:t>
      </w:r>
      <w:bookmarkStart w:id="99" w:name="bssPhr559"/>
      <w:bookmarkStart w:id="100" w:name="ZAP1SN03C9"/>
      <w:bookmarkStart w:id="101" w:name="ZAP1N8E3AO"/>
      <w:bookmarkEnd w:id="99"/>
      <w:bookmarkEnd w:id="100"/>
      <w:bookmarkEnd w:id="101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соблюдать требования по охране труда и обеспечению безопасности труда;</w:t>
      </w:r>
      <w:bookmarkStart w:id="102" w:name="bssPhr560"/>
      <w:bookmarkStart w:id="103" w:name="ZAP29FK3FI"/>
      <w:bookmarkStart w:id="104" w:name="ZAP24123E1"/>
      <w:bookmarkEnd w:id="102"/>
      <w:bookmarkEnd w:id="103"/>
      <w:bookmarkEnd w:id="104"/>
    </w:p>
    <w:p w:rsidR="00E769E2" w:rsidRPr="00915589" w:rsidRDefault="00E769E2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</w:t>
      </w:r>
      <w:proofErr w:type="gramStart"/>
      <w:r w:rsidRPr="00915589">
        <w:rPr>
          <w:color w:val="000000"/>
        </w:rPr>
        <w:t> ;</w:t>
      </w:r>
      <w:bookmarkStart w:id="105" w:name="bssPhr561"/>
      <w:bookmarkStart w:id="106" w:name="ZA0288G3FA"/>
      <w:bookmarkStart w:id="107" w:name="ZAP2DN23GR"/>
      <w:bookmarkStart w:id="108" w:name="ZAP288G3FA"/>
      <w:bookmarkEnd w:id="105"/>
      <w:bookmarkEnd w:id="106"/>
      <w:bookmarkEnd w:id="107"/>
      <w:bookmarkEnd w:id="108"/>
      <w:proofErr w:type="gramEnd"/>
    </w:p>
    <w:p w:rsidR="00E769E2" w:rsidRPr="00915589" w:rsidRDefault="00285644" w:rsidP="00E769E2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E769E2" w:rsidRPr="00915589">
        <w:rPr>
          <w:color w:val="000000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 </w:t>
      </w:r>
    </w:p>
    <w:p w:rsidR="009E145C" w:rsidRPr="00915589" w:rsidRDefault="009E145C" w:rsidP="009E145C">
      <w:pPr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15589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>V. ОСНОВНЫЕ ПРАВА И ОБЯЗАННОСТИ РУКОВОДИТЕЛЯ И АДМИНИСТРАЦИИ УЧРЕЖДЕНИЯ</w:t>
      </w:r>
    </w:p>
    <w:p w:rsidR="00225148" w:rsidRPr="00915589" w:rsidRDefault="00285644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>5.1.</w:t>
      </w:r>
      <w:r w:rsidR="00787951" w:rsidRPr="00915589">
        <w:rPr>
          <w:color w:val="000000"/>
        </w:rPr>
        <w:t>Работодатель имеет право:</w:t>
      </w:r>
      <w:bookmarkStart w:id="109" w:name="bssPhr564"/>
      <w:bookmarkStart w:id="110" w:name="ZAP25NO3EC"/>
      <w:bookmarkStart w:id="111" w:name="ZAP20963CR"/>
      <w:bookmarkEnd w:id="109"/>
      <w:bookmarkEnd w:id="110"/>
      <w:bookmarkEnd w:id="111"/>
    </w:p>
    <w:p w:rsidR="00225148" w:rsidRPr="00915589" w:rsidRDefault="00285644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заключать, изменять и расторгать трудовые договоры с работниками в порядке и на условиях, которые установлены настоящим Кодексом, иными федеральными законами;</w:t>
      </w:r>
      <w:bookmarkStart w:id="112" w:name="bssPhr565"/>
      <w:bookmarkStart w:id="113" w:name="ZAP27B63FB"/>
      <w:bookmarkStart w:id="114" w:name="ZAP21SK3DQ"/>
      <w:bookmarkEnd w:id="112"/>
      <w:bookmarkEnd w:id="113"/>
      <w:bookmarkEnd w:id="114"/>
    </w:p>
    <w:p w:rsidR="00225148" w:rsidRPr="00915589" w:rsidRDefault="00285644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225148" w:rsidRPr="00915589">
        <w:rPr>
          <w:color w:val="000000"/>
        </w:rPr>
        <w:t>в</w:t>
      </w:r>
      <w:r w:rsidR="00787951" w:rsidRPr="00915589">
        <w:rPr>
          <w:color w:val="000000"/>
        </w:rPr>
        <w:t>ести коллективные переговоры и заключать коллективные договоры;</w:t>
      </w:r>
      <w:bookmarkStart w:id="115" w:name="bssPhr566"/>
      <w:bookmarkStart w:id="116" w:name="ZAP2B703F1"/>
      <w:bookmarkStart w:id="117" w:name="ZAP25OE3DG"/>
      <w:bookmarkEnd w:id="115"/>
      <w:bookmarkEnd w:id="116"/>
      <w:bookmarkEnd w:id="117"/>
    </w:p>
    <w:p w:rsidR="00225148" w:rsidRPr="00915589" w:rsidRDefault="00285644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поощрять работников за добросовестный эффективный труд;</w:t>
      </w:r>
      <w:bookmarkStart w:id="118" w:name="bssPhr567"/>
      <w:bookmarkStart w:id="119" w:name="ZAP27MK3DK"/>
      <w:bookmarkStart w:id="120" w:name="ZAP22823C3"/>
      <w:bookmarkEnd w:id="118"/>
      <w:bookmarkEnd w:id="119"/>
      <w:bookmarkEnd w:id="120"/>
    </w:p>
    <w:p w:rsidR="00285644" w:rsidRPr="00915589" w:rsidRDefault="00285644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</w:t>
      </w:r>
      <w:bookmarkStart w:id="121" w:name="bssPhr568"/>
      <w:bookmarkStart w:id="122" w:name="ZAP27S03IT"/>
      <w:bookmarkStart w:id="123" w:name="ZAP22DE3HC"/>
      <w:bookmarkEnd w:id="121"/>
      <w:bookmarkEnd w:id="122"/>
      <w:bookmarkEnd w:id="123"/>
    </w:p>
    <w:p w:rsidR="00225148" w:rsidRPr="00915589" w:rsidRDefault="00285644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привлекать работников к дисциплинарной и материальной ответственности в порядке, установленном настоящим Кодексом, иными федеральными законами;</w:t>
      </w:r>
      <w:bookmarkStart w:id="124" w:name="bssPhr569"/>
      <w:bookmarkStart w:id="125" w:name="ZAP2CAE3I2"/>
      <w:bookmarkStart w:id="126" w:name="ZAP26RS3GH"/>
      <w:bookmarkEnd w:id="124"/>
      <w:bookmarkEnd w:id="125"/>
      <w:bookmarkEnd w:id="126"/>
    </w:p>
    <w:p w:rsidR="00225148" w:rsidRPr="00915589" w:rsidRDefault="00787951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>принимать локальные нормативные акты (за исключением работодателей - физических лиц, не являющихся индивидуальными предпринимателями);</w:t>
      </w:r>
      <w:bookmarkStart w:id="127" w:name="bssPhr570"/>
      <w:bookmarkStart w:id="128" w:name="ZAP2OG03N8"/>
      <w:bookmarkStart w:id="129" w:name="ZAP2J1E3LN"/>
      <w:bookmarkEnd w:id="127"/>
      <w:bookmarkEnd w:id="128"/>
      <w:bookmarkEnd w:id="129"/>
    </w:p>
    <w:p w:rsidR="00225148" w:rsidRPr="00915589" w:rsidRDefault="00285644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создавать объединения работодателей в целях представительства и защиты своих интересов и вступать в них;</w:t>
      </w:r>
      <w:bookmarkStart w:id="130" w:name="bssPhr571"/>
      <w:bookmarkStart w:id="131" w:name="ZAP2BG23GC"/>
      <w:bookmarkStart w:id="132" w:name="ZAP261G3ER"/>
      <w:bookmarkEnd w:id="130"/>
      <w:bookmarkEnd w:id="131"/>
      <w:bookmarkEnd w:id="132"/>
    </w:p>
    <w:p w:rsidR="00225148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133" w:name="bssPhr573"/>
      <w:bookmarkStart w:id="134" w:name="ZAP2AQ23FV"/>
      <w:bookmarkStart w:id="135" w:name="ZAP25BG3EE"/>
      <w:bookmarkEnd w:id="133"/>
      <w:bookmarkEnd w:id="134"/>
      <w:bookmarkEnd w:id="135"/>
      <w:r w:rsidRPr="00915589">
        <w:rPr>
          <w:color w:val="000000"/>
        </w:rPr>
        <w:t>5.2.</w:t>
      </w:r>
      <w:r w:rsidR="00787951" w:rsidRPr="00915589">
        <w:rPr>
          <w:color w:val="000000"/>
        </w:rPr>
        <w:t>Работодатель обязан:</w:t>
      </w:r>
      <w:bookmarkStart w:id="136" w:name="bssPhr574"/>
      <w:bookmarkStart w:id="137" w:name="ZAP22CG3HD"/>
      <w:bookmarkEnd w:id="136"/>
      <w:bookmarkEnd w:id="137"/>
    </w:p>
    <w:p w:rsidR="00225148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  <w:bookmarkStart w:id="138" w:name="bssPhr575"/>
      <w:bookmarkStart w:id="139" w:name="ZAP2CP43JP"/>
      <w:bookmarkEnd w:id="138"/>
      <w:bookmarkEnd w:id="139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предоставлять работникам работу, обусловленную трудовым договором;</w:t>
      </w:r>
      <w:bookmarkStart w:id="140" w:name="bssPhr576"/>
      <w:bookmarkStart w:id="141" w:name="ZAP295A3HN"/>
      <w:bookmarkEnd w:id="140"/>
      <w:bookmarkEnd w:id="141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обеспечивать безопасность и условия труда, соответствующие государственным нормативным требованиям охраны труда;</w:t>
      </w:r>
      <w:bookmarkStart w:id="142" w:name="bssPhr577"/>
      <w:bookmarkStart w:id="143" w:name="ZAP28VU3GA"/>
      <w:bookmarkEnd w:id="142"/>
      <w:bookmarkEnd w:id="143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  <w:bookmarkStart w:id="144" w:name="bssPhr578"/>
      <w:bookmarkStart w:id="145" w:name="ZAP2H323M6"/>
      <w:bookmarkEnd w:id="144"/>
      <w:bookmarkEnd w:id="145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обеспечивать работникам равную оплату за труд равной ценности;</w:t>
      </w:r>
      <w:bookmarkStart w:id="146" w:name="bssPhr579"/>
      <w:bookmarkStart w:id="147" w:name="ZAP2INI3ML"/>
      <w:bookmarkEnd w:id="146"/>
      <w:bookmarkEnd w:id="147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lastRenderedPageBreak/>
        <w:t xml:space="preserve">- </w:t>
      </w:r>
      <w:r w:rsidR="00787951" w:rsidRPr="00915589">
        <w:rPr>
          <w:color w:val="000000"/>
        </w:rPr>
        <w:t>выплачивать в полном размере причитающуюся работникам заработную плату в сроки, установленные в соответствии с настоящим Кодексом, коллективным договором, правилами внутреннего трудового распорядка, трудовыми договорами;</w:t>
      </w:r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148" w:name="bssPhr580"/>
      <w:bookmarkStart w:id="149" w:name="ZAP2FFA3M3"/>
      <w:bookmarkEnd w:id="148"/>
      <w:bookmarkEnd w:id="149"/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вести коллективные переговоры, а также заключать коллективный договор в порядке, установленном настоящим Кодексом;</w:t>
      </w:r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150" w:name="bssPhr581"/>
      <w:bookmarkStart w:id="151" w:name="ZAP26P43FT"/>
      <w:bookmarkEnd w:id="150"/>
      <w:bookmarkEnd w:id="151"/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 xml:space="preserve">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 w:rsidR="00787951" w:rsidRPr="00915589">
        <w:rPr>
          <w:color w:val="000000"/>
        </w:rPr>
        <w:t>контроля за</w:t>
      </w:r>
      <w:proofErr w:type="gramEnd"/>
      <w:r w:rsidR="00787951" w:rsidRPr="00915589">
        <w:rPr>
          <w:color w:val="000000"/>
        </w:rPr>
        <w:t xml:space="preserve"> их выполнением;</w:t>
      </w:r>
      <w:bookmarkStart w:id="152" w:name="bssPhr582"/>
      <w:bookmarkStart w:id="153" w:name="ZAP1V7O3BI"/>
      <w:bookmarkEnd w:id="152"/>
      <w:bookmarkEnd w:id="153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  <w:bookmarkStart w:id="154" w:name="bssPhr583"/>
      <w:bookmarkStart w:id="155" w:name="ZA027M83IL"/>
      <w:bookmarkStart w:id="156" w:name="ZAP27M83IL"/>
      <w:bookmarkEnd w:id="154"/>
      <w:bookmarkEnd w:id="155"/>
      <w:bookmarkEnd w:id="156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своевременно выполнять предписания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</w:t>
      </w:r>
      <w:proofErr w:type="gramStart"/>
      <w:r w:rsidR="00787951" w:rsidRPr="00915589">
        <w:rPr>
          <w:color w:val="000000"/>
        </w:rPr>
        <w:t> ;</w:t>
      </w:r>
      <w:bookmarkStart w:id="157" w:name="bssPhr584"/>
      <w:bookmarkStart w:id="158" w:name="ZAP294K3JS"/>
      <w:bookmarkEnd w:id="157"/>
      <w:bookmarkEnd w:id="158"/>
      <w:proofErr w:type="gramEnd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  <w:bookmarkStart w:id="159" w:name="bssPhr585"/>
      <w:bookmarkStart w:id="160" w:name="ZAP2G263MB"/>
      <w:bookmarkEnd w:id="159"/>
      <w:bookmarkEnd w:id="160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создавать условия, обеспечивающие участие работников в управлении организацией в предусмотренных настоящим Кодексом, иными федеральными законами и коллективным договором формах;</w:t>
      </w:r>
      <w:bookmarkStart w:id="161" w:name="bssPhr586"/>
      <w:bookmarkStart w:id="162" w:name="ZAP262U3D6"/>
      <w:bookmarkEnd w:id="161"/>
      <w:bookmarkEnd w:id="162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обеспечивать бытовые нужды работников, связанные с исполнением ими трудовых обязанностей;</w:t>
      </w:r>
      <w:bookmarkStart w:id="163" w:name="bssPhr587"/>
      <w:bookmarkStart w:id="164" w:name="ZAP2CK83LP"/>
      <w:bookmarkEnd w:id="163"/>
      <w:bookmarkEnd w:id="164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осуществлять обязательное социальное страхование работников в порядке, установленном федеральными законами;</w:t>
      </w:r>
      <w:bookmarkStart w:id="165" w:name="bssPhr588"/>
      <w:bookmarkStart w:id="166" w:name="ZAP2BJE3JF"/>
      <w:bookmarkEnd w:id="165"/>
      <w:bookmarkEnd w:id="166"/>
    </w:p>
    <w:p w:rsidR="00787951" w:rsidRPr="00915589" w:rsidRDefault="001E05DA" w:rsidP="00787951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настоящим Кодексом, другими федеральными законами и иными нормативными правовыми актами Российской Федерации;</w:t>
      </w:r>
      <w:bookmarkStart w:id="167" w:name="bssPhr589"/>
      <w:bookmarkStart w:id="168" w:name="ZAP25F43EQ"/>
      <w:bookmarkEnd w:id="167"/>
      <w:bookmarkEnd w:id="168"/>
      <w:r w:rsidR="00787951" w:rsidRPr="00915589">
        <w:rPr>
          <w:color w:val="000000"/>
        </w:rPr>
        <w:t xml:space="preserve"> </w:t>
      </w:r>
    </w:p>
    <w:p w:rsidR="009E145C" w:rsidRPr="00915589" w:rsidRDefault="001E05DA" w:rsidP="001E05D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- </w:t>
      </w:r>
      <w:r w:rsidR="00787951" w:rsidRPr="00915589">
        <w:rPr>
          <w:color w:val="000000"/>
        </w:rPr>
        <w:t>исполнять иные обязанности, предусмотренные трудовым 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  <w:r w:rsidR="00787951" w:rsidRPr="00915589">
        <w:rPr>
          <w:color w:val="000000"/>
        </w:rPr>
        <w:br/>
      </w:r>
      <w:bookmarkStart w:id="169" w:name="ZAP2V903JS"/>
      <w:bookmarkStart w:id="170" w:name="ZAP2HVE3G0"/>
      <w:bookmarkStart w:id="171" w:name="bssPhr590"/>
      <w:bookmarkStart w:id="172" w:name="ZA00RGO2NN"/>
      <w:bookmarkStart w:id="173" w:name="ZAP2GJ03NB"/>
      <w:bookmarkStart w:id="174" w:name="XA00MAM2NB"/>
      <w:bookmarkStart w:id="175" w:name="ZA00LTE2LP"/>
      <w:bookmarkStart w:id="176" w:name="ZA00LUK2M5"/>
      <w:bookmarkStart w:id="177" w:name="ZAP1QPU3AK"/>
      <w:bookmarkStart w:id="178" w:name="bssPhr591"/>
      <w:bookmarkStart w:id="179" w:name="ZA02GCU3LO"/>
      <w:bookmarkStart w:id="180" w:name="ZA00RP42O4"/>
      <w:bookmarkStart w:id="181" w:name="ZAP2LRG3N9"/>
      <w:bookmarkStart w:id="182" w:name="XA00MB82NE"/>
      <w:bookmarkStart w:id="183" w:name="ZA00M3S2N2"/>
      <w:bookmarkStart w:id="184" w:name="ZA00M702MI"/>
      <w:bookmarkStart w:id="185" w:name="ZAP2GCU3LO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r w:rsidRPr="00915589">
        <w:rPr>
          <w:b/>
          <w:bCs/>
          <w:color w:val="383A3C"/>
        </w:rPr>
        <w:t xml:space="preserve">             </w:t>
      </w:r>
      <w:r w:rsidR="009E145C" w:rsidRPr="00915589">
        <w:rPr>
          <w:b/>
          <w:bCs/>
          <w:color w:val="383A3C"/>
        </w:rPr>
        <w:t>VI. СОЦИАЛЬНЫЕ ГАРАНТИИ, ПООЩРЕНИЯ ЗА УПЕХИ В РАБОТЕ</w:t>
      </w:r>
    </w:p>
    <w:p w:rsidR="009E145C" w:rsidRPr="00915589" w:rsidRDefault="009E145C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15589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6.1. Работники, а в соответствующих случаях и члены их семей обеспечиваются за счет средств государственного социального страхования: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пособиями по временной нетрудоспособности,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пособиями по беременности и родам и единовременными пособиями за поставку на учет в медицинских учреждениях в ранние сроки беременности;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пособиями при рождении ребенка;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пособиями при усыновлении ребенка;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пособиями за ребенком до достижения им возраста полутора лет;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пенсиями по старости, по инвалидности и по случаю потери кормильца, а некоторые категории работников – также пенсиями за выслугу лет.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6.2. За образцовое выполнение трудовых обязанностей, успехи в обучении и воспитании детей, продолжительную и безупречную работу, новаторство и другие достижения в работе применяются следующие поощрения: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объявление благодарности;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выдача премии;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награждение ценным подарком;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- награждение почетными грамотами.</w:t>
      </w:r>
    </w:p>
    <w:p w:rsidR="009E145C" w:rsidRPr="00915589" w:rsidRDefault="009E145C" w:rsidP="00915589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915589">
        <w:rPr>
          <w:rFonts w:ascii="Times New Roman" w:hAnsi="Times New Roman" w:cs="Times New Roman"/>
          <w:sz w:val="24"/>
          <w:szCs w:val="24"/>
          <w:lang w:eastAsia="ru-RU"/>
        </w:rPr>
        <w:t>6.3. За особые трудовые заслуги работники Учреждения представляются в вышестоящие органы для награждения орденами, медалями, присвоения почетного звания, для награждения именными медалями, знаками отличия, установленными для работников образования законодательством.</w:t>
      </w:r>
    </w:p>
    <w:p w:rsidR="009E145C" w:rsidRPr="00915589" w:rsidRDefault="009E145C" w:rsidP="00915589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15589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6.4. При применении мер поощрения обеспечивается сочетание материального и морального стимулирования труда.</w:t>
      </w:r>
    </w:p>
    <w:p w:rsidR="009E145C" w:rsidRPr="00915589" w:rsidRDefault="009E145C" w:rsidP="00915589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15589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Поощрения объявляются в приказе директора, доводятся до сведения всего коллектива и заносятся в трудовую книжку работника.</w:t>
      </w:r>
    </w:p>
    <w:p w:rsidR="009E145C" w:rsidRPr="00915589" w:rsidRDefault="009E145C" w:rsidP="00915589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15589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6.5. Работникам, успешно и добросовестно выполняющим свои трудовые обязанности, предоставляются в первую очередь преимущества и льготы в области социально-культурного и жилищно-бытового обслуживания.</w:t>
      </w:r>
    </w:p>
    <w:p w:rsidR="009E145C" w:rsidRPr="00915589" w:rsidRDefault="009E145C" w:rsidP="00915589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15589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t>При применении мер общественного, морального и материального поощрения, при предоставлении работников к государственным наградам и почетным званиям учитывается мнение трудового коллектива.</w:t>
      </w:r>
    </w:p>
    <w:p w:rsidR="009E145C" w:rsidRPr="00915589" w:rsidRDefault="009E145C" w:rsidP="009E145C">
      <w:pPr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  <w:r w:rsidRPr="00915589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eastAsia="ru-RU"/>
        </w:rPr>
        <w:t>VII. ОТВЕТСВЕННОСТЬ ЗА НАРУШЕНИЯ ТРУДОВОЙ ДИСЦИПЛИНЫ</w:t>
      </w:r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186" w:name="bssPhr1216"/>
      <w:bookmarkStart w:id="187" w:name="ZA02FOK3FG"/>
      <w:bookmarkStart w:id="188" w:name="ZAP2L763H1"/>
      <w:bookmarkStart w:id="189" w:name="ZAP2FOK3FG"/>
      <w:bookmarkEnd w:id="186"/>
      <w:bookmarkEnd w:id="187"/>
      <w:bookmarkEnd w:id="188"/>
      <w:bookmarkEnd w:id="189"/>
      <w:r w:rsidRPr="00915589">
        <w:rPr>
          <w:color w:val="000000"/>
        </w:rPr>
        <w:t>7.1</w:t>
      </w:r>
      <w:proofErr w:type="gramStart"/>
      <w:r w:rsidRPr="00915589">
        <w:rPr>
          <w:color w:val="000000"/>
        </w:rPr>
        <w:t xml:space="preserve"> </w:t>
      </w:r>
      <w:r w:rsidR="003D403A" w:rsidRPr="00915589">
        <w:rPr>
          <w:color w:val="000000"/>
        </w:rPr>
        <w:t>Д</w:t>
      </w:r>
      <w:proofErr w:type="gramEnd"/>
      <w:r w:rsidR="003D403A" w:rsidRPr="00915589">
        <w:rPr>
          <w:color w:val="000000"/>
        </w:rPr>
        <w:t>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</w:t>
      </w:r>
      <w:bookmarkStart w:id="190" w:name="bssPhr1217"/>
      <w:bookmarkStart w:id="191" w:name="ZA025203CP"/>
      <w:bookmarkStart w:id="192" w:name="ZAP2AGI3EA"/>
      <w:bookmarkStart w:id="193" w:name="ZAP25203CP"/>
      <w:bookmarkEnd w:id="190"/>
      <w:bookmarkEnd w:id="191"/>
      <w:bookmarkEnd w:id="192"/>
      <w:bookmarkEnd w:id="193"/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7.2 </w:t>
      </w:r>
      <w:r w:rsidR="003D403A" w:rsidRPr="00915589">
        <w:rPr>
          <w:color w:val="000000"/>
        </w:rPr>
        <w:t>Отказ работника дать объяснение не является препятствием для применения дисциплинарного взыскания.</w:t>
      </w:r>
      <w:bookmarkStart w:id="194" w:name="bssPhr1218"/>
      <w:bookmarkStart w:id="195" w:name="ZAP2B003HC"/>
      <w:bookmarkStart w:id="196" w:name="ZAP25HE3FR"/>
      <w:bookmarkEnd w:id="194"/>
      <w:bookmarkEnd w:id="195"/>
      <w:bookmarkEnd w:id="196"/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7.3 </w:t>
      </w:r>
      <w:r w:rsidR="003D403A" w:rsidRPr="00915589">
        <w:rPr>
          <w:color w:val="000000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  <w:bookmarkStart w:id="197" w:name="bssPhr1219"/>
      <w:bookmarkStart w:id="198" w:name="ZAP25S03EF"/>
      <w:bookmarkStart w:id="199" w:name="ZAP20DE3CU"/>
      <w:bookmarkEnd w:id="197"/>
      <w:bookmarkEnd w:id="198"/>
      <w:bookmarkEnd w:id="199"/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7.4 </w:t>
      </w:r>
      <w:r w:rsidR="003D403A" w:rsidRPr="00915589">
        <w:rPr>
          <w:color w:val="000000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  <w:bookmarkStart w:id="200" w:name="bssPhr1220"/>
      <w:bookmarkStart w:id="201" w:name="ZAP2MRG3LK"/>
      <w:bookmarkStart w:id="202" w:name="ZAP2HCU3K3"/>
      <w:bookmarkEnd w:id="200"/>
      <w:bookmarkEnd w:id="201"/>
      <w:bookmarkEnd w:id="202"/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7.5 . </w:t>
      </w:r>
      <w:r w:rsidR="003D403A" w:rsidRPr="00915589">
        <w:rPr>
          <w:color w:val="000000"/>
        </w:rPr>
        <w:t>За каждый дисциплинарный проступок может быть применено только одно дисциплинарное взыскание.</w:t>
      </w:r>
      <w:bookmarkStart w:id="203" w:name="bssPhr1221"/>
      <w:bookmarkStart w:id="204" w:name="ZA021OU3DP"/>
      <w:bookmarkStart w:id="205" w:name="ZAP277G3FA"/>
      <w:bookmarkStart w:id="206" w:name="ZAP21OU3DP"/>
      <w:bookmarkEnd w:id="203"/>
      <w:bookmarkEnd w:id="204"/>
      <w:bookmarkEnd w:id="205"/>
      <w:bookmarkEnd w:id="206"/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7.6. </w:t>
      </w:r>
      <w:r w:rsidR="003D403A" w:rsidRPr="00915589">
        <w:rPr>
          <w:color w:val="000000"/>
        </w:rPr>
        <w:t>Приказ (распоряжение)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(распоряжение) составляется соответствующий акт.</w:t>
      </w:r>
      <w:bookmarkStart w:id="207" w:name="bssPhr1222"/>
      <w:bookmarkStart w:id="208" w:name="ZA02A6I3L4"/>
      <w:bookmarkStart w:id="209" w:name="ZAP2FL43ML"/>
      <w:bookmarkStart w:id="210" w:name="ZAP2A6I3L4"/>
      <w:bookmarkEnd w:id="207"/>
      <w:bookmarkEnd w:id="208"/>
      <w:bookmarkEnd w:id="209"/>
      <w:bookmarkEnd w:id="210"/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7.7. </w:t>
      </w:r>
      <w:r w:rsidR="003D403A" w:rsidRPr="00915589">
        <w:rPr>
          <w:color w:val="000000"/>
        </w:rPr>
        <w:t>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383A3C"/>
        </w:rPr>
        <w:t xml:space="preserve">7.8. </w:t>
      </w:r>
      <w:r w:rsidR="003D403A" w:rsidRPr="00915589">
        <w:rPr>
          <w:color w:val="000000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  <w:bookmarkStart w:id="211" w:name="bssPhr1225"/>
      <w:bookmarkStart w:id="212" w:name="ZAP24RU3F4"/>
      <w:bookmarkStart w:id="213" w:name="ZAP1VDC3DJ"/>
      <w:bookmarkEnd w:id="211"/>
      <w:bookmarkEnd w:id="212"/>
      <w:bookmarkEnd w:id="213"/>
    </w:p>
    <w:p w:rsidR="003D403A" w:rsidRPr="00915589" w:rsidRDefault="00F554CB" w:rsidP="003D403A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915589">
        <w:rPr>
          <w:color w:val="000000"/>
        </w:rPr>
        <w:t xml:space="preserve">7.9. </w:t>
      </w:r>
      <w:r w:rsidR="003D403A" w:rsidRPr="00915589">
        <w:rPr>
          <w:color w:val="000000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3D403A" w:rsidRPr="00915589" w:rsidRDefault="003D403A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</w:p>
    <w:p w:rsidR="003D403A" w:rsidRPr="00915589" w:rsidRDefault="003D403A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</w:p>
    <w:p w:rsidR="003D403A" w:rsidRPr="00915589" w:rsidRDefault="003D403A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</w:p>
    <w:p w:rsidR="003D403A" w:rsidRPr="00915589" w:rsidRDefault="003D403A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</w:p>
    <w:p w:rsidR="003D403A" w:rsidRPr="00915589" w:rsidRDefault="003D403A" w:rsidP="009E145C">
      <w:pPr>
        <w:shd w:val="clear" w:color="auto" w:fill="FFFFFF"/>
        <w:spacing w:after="225" w:line="315" w:lineRule="atLeast"/>
        <w:jc w:val="both"/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</w:pPr>
    </w:p>
    <w:sectPr w:rsidR="003D403A" w:rsidRPr="00915589" w:rsidSect="00EE0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45C"/>
    <w:rsid w:val="00067E7C"/>
    <w:rsid w:val="00074360"/>
    <w:rsid w:val="000B7198"/>
    <w:rsid w:val="001542B8"/>
    <w:rsid w:val="001E05DA"/>
    <w:rsid w:val="00225148"/>
    <w:rsid w:val="00285644"/>
    <w:rsid w:val="00325A0E"/>
    <w:rsid w:val="00363299"/>
    <w:rsid w:val="003D403A"/>
    <w:rsid w:val="00422162"/>
    <w:rsid w:val="004D1C85"/>
    <w:rsid w:val="004D2D71"/>
    <w:rsid w:val="004F67B3"/>
    <w:rsid w:val="00537ADD"/>
    <w:rsid w:val="00573FC5"/>
    <w:rsid w:val="005A33AD"/>
    <w:rsid w:val="00674EBF"/>
    <w:rsid w:val="006B1CE0"/>
    <w:rsid w:val="00787951"/>
    <w:rsid w:val="007A57C3"/>
    <w:rsid w:val="00816794"/>
    <w:rsid w:val="00873762"/>
    <w:rsid w:val="00882FBD"/>
    <w:rsid w:val="008D1F0E"/>
    <w:rsid w:val="008D2221"/>
    <w:rsid w:val="00915589"/>
    <w:rsid w:val="00936376"/>
    <w:rsid w:val="00954FAC"/>
    <w:rsid w:val="009A18F2"/>
    <w:rsid w:val="009E145C"/>
    <w:rsid w:val="00A30B1A"/>
    <w:rsid w:val="00A72384"/>
    <w:rsid w:val="00B75904"/>
    <w:rsid w:val="00C05B84"/>
    <w:rsid w:val="00C26DA7"/>
    <w:rsid w:val="00C472EA"/>
    <w:rsid w:val="00D70798"/>
    <w:rsid w:val="00D933BE"/>
    <w:rsid w:val="00E002B5"/>
    <w:rsid w:val="00E769E2"/>
    <w:rsid w:val="00EE0127"/>
    <w:rsid w:val="00F15665"/>
    <w:rsid w:val="00F206EB"/>
    <w:rsid w:val="00F554CB"/>
    <w:rsid w:val="00F72200"/>
    <w:rsid w:val="00F73761"/>
    <w:rsid w:val="00F94936"/>
    <w:rsid w:val="00FC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127"/>
  </w:style>
  <w:style w:type="paragraph" w:styleId="1">
    <w:name w:val="heading 1"/>
    <w:basedOn w:val="a"/>
    <w:link w:val="10"/>
    <w:uiPriority w:val="9"/>
    <w:qFormat/>
    <w:rsid w:val="009E1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1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E1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9E145C"/>
    <w:rPr>
      <w:b/>
      <w:bCs/>
    </w:rPr>
  </w:style>
  <w:style w:type="character" w:customStyle="1" w:styleId="apple-converted-space">
    <w:name w:val="apple-converted-space"/>
    <w:basedOn w:val="a0"/>
    <w:rsid w:val="009E145C"/>
  </w:style>
  <w:style w:type="paragraph" w:styleId="a5">
    <w:name w:val="Balloon Text"/>
    <w:basedOn w:val="a"/>
    <w:link w:val="a6"/>
    <w:uiPriority w:val="99"/>
    <w:semiHidden/>
    <w:unhideWhenUsed/>
    <w:rsid w:val="00B7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904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D70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70798"/>
    <w:rPr>
      <w:color w:val="0000FF"/>
      <w:u w:val="single"/>
    </w:rPr>
  </w:style>
  <w:style w:type="paragraph" w:customStyle="1" w:styleId="headertext">
    <w:name w:val="headertext"/>
    <w:basedOn w:val="a"/>
    <w:rsid w:val="00D70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E05D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7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7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normobr.ru/npd-doc?npmid=99&amp;npid=90180766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.normobr.ru/npd-doc?npmid=99&amp;npid=90180766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.normobr.ru/npd-doc?npmid=99&amp;npid=901807664" TargetMode="External"/><Relationship Id="rId11" Type="http://schemas.openxmlformats.org/officeDocument/2006/relationships/hyperlink" Target="https://e.normobr.ru/npd-doc?npmid=99&amp;npid=901807664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s://e.normobr.ru/npd-doc?npmid=99&amp;npid=9018076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normobr.ru/npd-doc?npmid=99&amp;npid=9018076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0E357-A532-4EE6-92D1-2ACBABCA7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5176</Words>
  <Characters>29506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comp7</dc:creator>
  <cp:lastModifiedBy>User</cp:lastModifiedBy>
  <cp:revision>2</cp:revision>
  <cp:lastPrinted>2020-12-28T08:08:00Z</cp:lastPrinted>
  <dcterms:created xsi:type="dcterms:W3CDTF">2020-12-28T11:02:00Z</dcterms:created>
  <dcterms:modified xsi:type="dcterms:W3CDTF">2020-12-28T11:02:00Z</dcterms:modified>
</cp:coreProperties>
</file>