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F0" w:rsidRDefault="001E6CF0">
      <w:pPr>
        <w:pStyle w:val="2"/>
        <w:spacing w:before="201" w:line="322" w:lineRule="exact"/>
        <w:ind w:right="229"/>
      </w:pPr>
    </w:p>
    <w:p w:rsidR="000E4BCA" w:rsidRDefault="000E4BCA">
      <w:pPr>
        <w:pStyle w:val="2"/>
        <w:spacing w:before="201" w:line="322" w:lineRule="exact"/>
        <w:ind w:right="229"/>
        <w:rPr>
          <w:sz w:val="24"/>
          <w:szCs w:val="24"/>
        </w:rPr>
      </w:pPr>
      <w:r>
        <w:t xml:space="preserve">                                                                        </w:t>
      </w:r>
      <w:r w:rsidRPr="009E4684">
        <w:t>Утверждаю:</w:t>
      </w:r>
      <w:r w:rsidRPr="009E4684">
        <w:rPr>
          <w:sz w:val="24"/>
          <w:szCs w:val="24"/>
        </w:rPr>
        <w:t xml:space="preserve"> </w:t>
      </w:r>
    </w:p>
    <w:p w:rsidR="001E6CF0" w:rsidRDefault="000E4BCA">
      <w:pPr>
        <w:pStyle w:val="2"/>
        <w:spacing w:before="201" w:line="322" w:lineRule="exact"/>
        <w:ind w:right="229"/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Pr="009E4684">
        <w:rPr>
          <w:sz w:val="20"/>
          <w:szCs w:val="20"/>
        </w:rPr>
        <w:t>директор МБОУ «</w:t>
      </w:r>
      <w:proofErr w:type="spellStart"/>
      <w:r w:rsidRPr="009E4684">
        <w:rPr>
          <w:sz w:val="20"/>
          <w:szCs w:val="20"/>
        </w:rPr>
        <w:t>Враговская</w:t>
      </w:r>
      <w:proofErr w:type="spellEnd"/>
      <w:r w:rsidRPr="009E4684">
        <w:rPr>
          <w:sz w:val="20"/>
          <w:szCs w:val="20"/>
        </w:rPr>
        <w:t xml:space="preserve">  НШ-                                                                                                                                 </w:t>
      </w:r>
      <w:r w:rsidRPr="009E4684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           </w:t>
      </w:r>
      <w:r w:rsidRPr="009E468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</w:t>
      </w:r>
    </w:p>
    <w:p w:rsidR="000E4BCA" w:rsidRDefault="000E4BCA" w:rsidP="000E4BCA">
      <w:pPr>
        <w:pStyle w:val="2"/>
        <w:spacing w:before="201" w:line="322" w:lineRule="exact"/>
        <w:ind w:right="229"/>
      </w:pPr>
      <w:r>
        <w:tab/>
        <w:t xml:space="preserve">            </w:t>
      </w:r>
      <w:bookmarkStart w:id="0" w:name="_GoBack"/>
      <w:bookmarkEnd w:id="0"/>
      <w:r>
        <w:t xml:space="preserve">                                                            </w:t>
      </w:r>
      <w:r w:rsidRPr="009E4684">
        <w:rPr>
          <w:sz w:val="18"/>
          <w:szCs w:val="18"/>
        </w:rPr>
        <w:t>детский сад»</w:t>
      </w:r>
      <w:r>
        <w:rPr>
          <w:sz w:val="18"/>
          <w:szCs w:val="18"/>
        </w:rPr>
        <w:t>: ________</w:t>
      </w:r>
      <w:r w:rsidRPr="009E4684">
        <w:rPr>
          <w:sz w:val="18"/>
          <w:szCs w:val="18"/>
        </w:rPr>
        <w:t xml:space="preserve"> ( В.А. </w:t>
      </w:r>
      <w:proofErr w:type="spellStart"/>
      <w:r w:rsidRPr="009E4684">
        <w:rPr>
          <w:sz w:val="18"/>
          <w:szCs w:val="18"/>
        </w:rPr>
        <w:t>Ветюков</w:t>
      </w:r>
      <w:proofErr w:type="spellEnd"/>
      <w:r w:rsidRPr="009E4684">
        <w:rPr>
          <w:sz w:val="18"/>
          <w:szCs w:val="18"/>
        </w:rPr>
        <w:t>)</w:t>
      </w:r>
    </w:p>
    <w:p w:rsidR="001E6CF0" w:rsidRDefault="001E6CF0" w:rsidP="000E4BCA">
      <w:pPr>
        <w:pStyle w:val="2"/>
        <w:tabs>
          <w:tab w:val="left" w:pos="6010"/>
        </w:tabs>
        <w:spacing w:before="201" w:line="322" w:lineRule="exact"/>
        <w:ind w:right="229"/>
        <w:jc w:val="left"/>
      </w:pPr>
    </w:p>
    <w:p w:rsidR="00EA3483" w:rsidRDefault="00C150BB" w:rsidP="003844BC">
      <w:pPr>
        <w:pStyle w:val="2"/>
        <w:spacing w:before="201" w:line="322" w:lineRule="exact"/>
        <w:ind w:left="0" w:right="229"/>
      </w:pPr>
      <w:r>
        <w:t>Политика</w:t>
      </w:r>
    </w:p>
    <w:p w:rsidR="003844BC" w:rsidRPr="003844BC" w:rsidRDefault="001E6CF0" w:rsidP="003844BC">
      <w:pPr>
        <w:ind w:left="228" w:right="230"/>
        <w:jc w:val="center"/>
        <w:rPr>
          <w:b/>
          <w:sz w:val="28"/>
          <w:szCs w:val="28"/>
        </w:rPr>
      </w:pPr>
      <w:proofErr w:type="spellStart"/>
      <w:r w:rsidRPr="003844BC">
        <w:rPr>
          <w:b/>
          <w:sz w:val="28"/>
          <w:szCs w:val="28"/>
        </w:rPr>
        <w:t>МБОУ</w:t>
      </w:r>
      <w:proofErr w:type="gramStart"/>
      <w:r w:rsidRPr="003844BC">
        <w:rPr>
          <w:b/>
          <w:sz w:val="28"/>
          <w:szCs w:val="28"/>
        </w:rPr>
        <w:t>«В</w:t>
      </w:r>
      <w:proofErr w:type="gramEnd"/>
      <w:r w:rsidRPr="003844BC">
        <w:rPr>
          <w:b/>
          <w:sz w:val="28"/>
          <w:szCs w:val="28"/>
        </w:rPr>
        <w:t>раговская</w:t>
      </w:r>
      <w:proofErr w:type="spellEnd"/>
      <w:r w:rsidRPr="003844BC">
        <w:rPr>
          <w:b/>
          <w:sz w:val="28"/>
          <w:szCs w:val="28"/>
        </w:rPr>
        <w:t xml:space="preserve"> НШ – детский сад»</w:t>
      </w:r>
      <w:r w:rsidR="00C150BB" w:rsidRPr="003844BC">
        <w:rPr>
          <w:b/>
          <w:sz w:val="28"/>
          <w:szCs w:val="28"/>
        </w:rPr>
        <w:t>»</w:t>
      </w:r>
    </w:p>
    <w:p w:rsidR="00EA3483" w:rsidRPr="003844BC" w:rsidRDefault="00C150BB" w:rsidP="003844BC">
      <w:pPr>
        <w:ind w:left="228" w:right="230"/>
        <w:jc w:val="center"/>
        <w:rPr>
          <w:b/>
          <w:sz w:val="28"/>
          <w:szCs w:val="28"/>
        </w:rPr>
      </w:pPr>
      <w:r w:rsidRPr="003844BC">
        <w:rPr>
          <w:b/>
          <w:sz w:val="28"/>
          <w:szCs w:val="28"/>
        </w:rPr>
        <w:t>в</w:t>
      </w:r>
      <w:r w:rsidRPr="003844BC">
        <w:rPr>
          <w:b/>
          <w:spacing w:val="-2"/>
          <w:sz w:val="28"/>
          <w:szCs w:val="28"/>
        </w:rPr>
        <w:t xml:space="preserve"> </w:t>
      </w:r>
      <w:r w:rsidRPr="003844BC">
        <w:rPr>
          <w:b/>
          <w:sz w:val="28"/>
          <w:szCs w:val="28"/>
        </w:rPr>
        <w:t>отношении</w:t>
      </w:r>
      <w:r w:rsidRPr="003844BC">
        <w:rPr>
          <w:b/>
          <w:spacing w:val="-3"/>
          <w:sz w:val="28"/>
          <w:szCs w:val="28"/>
        </w:rPr>
        <w:t xml:space="preserve"> </w:t>
      </w:r>
      <w:r w:rsidRPr="003844BC">
        <w:rPr>
          <w:b/>
          <w:sz w:val="28"/>
          <w:szCs w:val="28"/>
        </w:rPr>
        <w:t>обработки</w:t>
      </w:r>
      <w:r w:rsidRPr="003844BC">
        <w:rPr>
          <w:b/>
          <w:spacing w:val="-3"/>
          <w:sz w:val="28"/>
          <w:szCs w:val="28"/>
        </w:rPr>
        <w:t xml:space="preserve"> </w:t>
      </w:r>
      <w:r w:rsidRPr="003844BC">
        <w:rPr>
          <w:b/>
          <w:sz w:val="28"/>
          <w:szCs w:val="28"/>
        </w:rPr>
        <w:t>персональных</w:t>
      </w:r>
      <w:r w:rsidRPr="003844BC">
        <w:rPr>
          <w:b/>
          <w:spacing w:val="-1"/>
          <w:sz w:val="28"/>
          <w:szCs w:val="28"/>
        </w:rPr>
        <w:t xml:space="preserve"> </w:t>
      </w:r>
      <w:r w:rsidRPr="003844BC">
        <w:rPr>
          <w:b/>
          <w:sz w:val="28"/>
          <w:szCs w:val="28"/>
        </w:rPr>
        <w:t>данных</w:t>
      </w:r>
    </w:p>
    <w:p w:rsidR="00EA3483" w:rsidRPr="003844BC" w:rsidRDefault="00EA3483">
      <w:pPr>
        <w:pStyle w:val="a3"/>
        <w:ind w:left="0"/>
        <w:jc w:val="left"/>
        <w:rPr>
          <w:b/>
          <w:sz w:val="30"/>
        </w:rPr>
      </w:pPr>
    </w:p>
    <w:p w:rsidR="00EA3483" w:rsidRDefault="00EA3483">
      <w:pPr>
        <w:pStyle w:val="a3"/>
        <w:spacing w:before="2"/>
        <w:ind w:left="0"/>
        <w:jc w:val="left"/>
        <w:rPr>
          <w:b/>
          <w:sz w:val="24"/>
        </w:rPr>
      </w:pPr>
    </w:p>
    <w:p w:rsidR="00EA3483" w:rsidRDefault="00C150BB">
      <w:pPr>
        <w:pStyle w:val="3"/>
        <w:numPr>
          <w:ilvl w:val="0"/>
          <w:numId w:val="3"/>
        </w:numPr>
        <w:tabs>
          <w:tab w:val="left" w:pos="362"/>
        </w:tabs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EA3483" w:rsidRDefault="00C150BB">
      <w:pPr>
        <w:pStyle w:val="a3"/>
        <w:spacing w:before="143"/>
        <w:ind w:right="102"/>
      </w:pPr>
      <w:r>
        <w:t>Политика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Политика)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 законом от 27.07.2006 № 152-ФЗ «О 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-4"/>
        </w:rPr>
        <w:t xml:space="preserve"> </w:t>
      </w:r>
      <w:r>
        <w:t>(далее –</w:t>
      </w:r>
      <w:r>
        <w:rPr>
          <w:spacing w:val="2"/>
        </w:rPr>
        <w:t xml:space="preserve"> </w:t>
      </w:r>
      <w:r>
        <w:t>ФЗ-152).</w:t>
      </w:r>
    </w:p>
    <w:p w:rsidR="00EA3483" w:rsidRDefault="00C150BB">
      <w:pPr>
        <w:pStyle w:val="a3"/>
        <w:spacing w:before="152"/>
        <w:ind w:right="101"/>
      </w:pPr>
      <w:r>
        <w:t>Настоящая Политика определяет порядок обработки персональных данных и меры</w:t>
      </w:r>
      <w:r>
        <w:rPr>
          <w:spacing w:val="-6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1E6CF0">
        <w:t>МБОУ «</w:t>
      </w:r>
      <w:proofErr w:type="spellStart"/>
      <w:r w:rsidR="001E6CF0">
        <w:t>Враговская</w:t>
      </w:r>
      <w:proofErr w:type="spellEnd"/>
      <w:r w:rsidR="001E6CF0">
        <w:t xml:space="preserve"> НШ – детский сад»</w:t>
      </w:r>
      <w:r>
        <w:t>» (далее – Оператор)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его</w:t>
      </w:r>
      <w:r>
        <w:rPr>
          <w:spacing w:val="-62"/>
        </w:rPr>
        <w:t xml:space="preserve"> </w:t>
      </w:r>
      <w:r>
        <w:t>персональных данных, в том числе защиты прав на неприкосновенность частной</w:t>
      </w:r>
      <w:r>
        <w:rPr>
          <w:spacing w:val="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личную и</w:t>
      </w:r>
      <w:r>
        <w:rPr>
          <w:spacing w:val="2"/>
        </w:rPr>
        <w:t xml:space="preserve"> </w:t>
      </w:r>
      <w:r>
        <w:t>семейную</w:t>
      </w:r>
      <w:r>
        <w:rPr>
          <w:spacing w:val="2"/>
        </w:rPr>
        <w:t xml:space="preserve"> </w:t>
      </w:r>
      <w:r>
        <w:t>тайну.</w:t>
      </w:r>
    </w:p>
    <w:p w:rsidR="00EA3483" w:rsidRDefault="00C150BB">
      <w:pPr>
        <w:pStyle w:val="a3"/>
        <w:spacing w:before="150"/>
      </w:pPr>
      <w:r>
        <w:t>В</w:t>
      </w:r>
      <w:r>
        <w:rPr>
          <w:spacing w:val="-5"/>
        </w:rPr>
        <w:t xml:space="preserve"> </w:t>
      </w:r>
      <w:r>
        <w:t>Политике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понятия:</w:t>
      </w:r>
    </w:p>
    <w:p w:rsidR="00EA3483" w:rsidRDefault="00C150BB">
      <w:pPr>
        <w:spacing w:before="150"/>
        <w:ind w:left="102" w:right="103"/>
        <w:jc w:val="both"/>
        <w:rPr>
          <w:sz w:val="26"/>
        </w:rPr>
      </w:pPr>
      <w:r>
        <w:rPr>
          <w:b/>
          <w:sz w:val="26"/>
        </w:rPr>
        <w:t>автоматизированная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обработка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персональных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данных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обработка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-1"/>
          <w:sz w:val="26"/>
        </w:rPr>
        <w:t xml:space="preserve"> </w:t>
      </w:r>
      <w:r>
        <w:rPr>
          <w:sz w:val="26"/>
        </w:rPr>
        <w:t>средств вычислительной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техники;</w:t>
      </w:r>
    </w:p>
    <w:p w:rsidR="00EA3483" w:rsidRDefault="00C150BB">
      <w:pPr>
        <w:spacing w:before="149"/>
        <w:ind w:left="102" w:right="106"/>
        <w:jc w:val="both"/>
        <w:rPr>
          <w:sz w:val="26"/>
        </w:rPr>
      </w:pPr>
      <w:r>
        <w:rPr>
          <w:b/>
          <w:sz w:val="26"/>
        </w:rPr>
        <w:t>блокирование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персональных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данных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– </w:t>
      </w:r>
      <w:r>
        <w:rPr>
          <w:sz w:val="26"/>
        </w:rPr>
        <w:t>временное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-62"/>
          <w:sz w:val="26"/>
        </w:rPr>
        <w:t xml:space="preserve"> </w:t>
      </w:r>
      <w:r>
        <w:rPr>
          <w:sz w:val="26"/>
        </w:rPr>
        <w:t>персональных данных (за исключением случаев, если обработка необходима для</w:t>
      </w:r>
      <w:r>
        <w:rPr>
          <w:spacing w:val="1"/>
          <w:sz w:val="26"/>
        </w:rPr>
        <w:t xml:space="preserve"> </w:t>
      </w:r>
      <w:r>
        <w:rPr>
          <w:sz w:val="26"/>
        </w:rPr>
        <w:t>уточнения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данных);</w:t>
      </w:r>
    </w:p>
    <w:p w:rsidR="00EA3483" w:rsidRDefault="00C150BB">
      <w:pPr>
        <w:spacing w:before="152"/>
        <w:ind w:left="102" w:right="100"/>
        <w:jc w:val="both"/>
        <w:rPr>
          <w:sz w:val="26"/>
        </w:rPr>
      </w:pPr>
      <w:r>
        <w:rPr>
          <w:b/>
          <w:sz w:val="26"/>
        </w:rPr>
        <w:t xml:space="preserve">информационная система персональных данных – </w:t>
      </w:r>
      <w:r>
        <w:rPr>
          <w:sz w:val="26"/>
        </w:rPr>
        <w:t>совокупность содержащихся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базах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обработку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информационных технологий</w:t>
      </w:r>
      <w:r>
        <w:rPr>
          <w:spacing w:val="-1"/>
          <w:sz w:val="26"/>
        </w:rPr>
        <w:t xml:space="preserve"> </w:t>
      </w:r>
      <w:r>
        <w:rPr>
          <w:sz w:val="26"/>
        </w:rPr>
        <w:t>и технических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средств;</w:t>
      </w:r>
    </w:p>
    <w:p w:rsidR="00EA3483" w:rsidRDefault="00C150BB">
      <w:pPr>
        <w:pStyle w:val="a3"/>
        <w:spacing w:before="149"/>
        <w:ind w:right="103"/>
      </w:pPr>
      <w:r>
        <w:rPr>
          <w:b/>
        </w:rPr>
        <w:t>обезличивание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rPr>
          <w:b/>
        </w:rPr>
        <w:t xml:space="preserve">– </w:t>
      </w:r>
      <w:r>
        <w:t>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конкретному</w:t>
      </w:r>
      <w:r>
        <w:rPr>
          <w:spacing w:val="1"/>
        </w:rPr>
        <w:t xml:space="preserve"> </w:t>
      </w:r>
      <w:r>
        <w:t>субъекту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-62"/>
        </w:rPr>
        <w:t xml:space="preserve"> </w:t>
      </w:r>
      <w:r>
        <w:t>данных;</w:t>
      </w:r>
    </w:p>
    <w:p w:rsidR="00EA3483" w:rsidRDefault="00C150BB">
      <w:pPr>
        <w:pStyle w:val="a3"/>
        <w:spacing w:before="151"/>
        <w:ind w:right="104"/>
      </w:pPr>
      <w:proofErr w:type="gramStart"/>
      <w:r>
        <w:rPr>
          <w:b/>
        </w:rPr>
        <w:t xml:space="preserve">обработка персональных данных </w:t>
      </w:r>
      <w:r>
        <w:t>– любое действие (операция) или совокупность</w:t>
      </w:r>
      <w:r>
        <w:rPr>
          <w:spacing w:val="-62"/>
        </w:rPr>
        <w:t xml:space="preserve"> </w:t>
      </w:r>
      <w:r>
        <w:t>действий (операций), совершаемых с использованием средств автоматизации 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включая</w:t>
      </w:r>
      <w:r>
        <w:rPr>
          <w:spacing w:val="65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извлечение,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(распространение,</w:t>
      </w:r>
      <w:r>
        <w:rPr>
          <w:spacing w:val="1"/>
        </w:rPr>
        <w:t xml:space="preserve"> </w:t>
      </w:r>
      <w:r>
        <w:t>предоставление,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удаление,</w:t>
      </w:r>
      <w:r>
        <w:rPr>
          <w:spacing w:val="1"/>
        </w:rPr>
        <w:t xml:space="preserve"> </w:t>
      </w:r>
      <w:r>
        <w:t>уничтожение</w:t>
      </w:r>
      <w:r>
        <w:rPr>
          <w:spacing w:val="-62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данных;</w:t>
      </w:r>
      <w:proofErr w:type="gramEnd"/>
    </w:p>
    <w:p w:rsidR="00EA3483" w:rsidRDefault="00C150BB">
      <w:pPr>
        <w:pStyle w:val="a3"/>
        <w:spacing w:before="149"/>
        <w:ind w:right="106"/>
      </w:pPr>
      <w:r>
        <w:rPr>
          <w:b/>
        </w:rPr>
        <w:t>оператор</w:t>
      </w:r>
      <w:r>
        <w:rPr>
          <w:b/>
          <w:spacing w:val="1"/>
        </w:rPr>
        <w:t xml:space="preserve"> </w:t>
      </w:r>
      <w:r>
        <w:rPr>
          <w:b/>
        </w:rPr>
        <w:t xml:space="preserve">– </w:t>
      </w:r>
      <w:r>
        <w:t>государственный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 xml:space="preserve">физическое лицо, самостоятельно или совместно с другими лицами </w:t>
      </w:r>
      <w:proofErr w:type="gramStart"/>
      <w:r>
        <w:t>организующие</w:t>
      </w:r>
      <w:proofErr w:type="gramEnd"/>
      <w:r>
        <w:rPr>
          <w:spacing w:val="-6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(или)</w:t>
      </w:r>
      <w:r>
        <w:rPr>
          <w:spacing w:val="4"/>
        </w:rPr>
        <w:t xml:space="preserve"> </w:t>
      </w:r>
      <w:r>
        <w:t>осуществляющие</w:t>
      </w:r>
      <w:r>
        <w:rPr>
          <w:spacing w:val="4"/>
        </w:rPr>
        <w:t xml:space="preserve"> </w:t>
      </w:r>
      <w:r>
        <w:t>обработку</w:t>
      </w:r>
      <w:r>
        <w:rPr>
          <w:spacing w:val="-1"/>
        </w:rPr>
        <w:t xml:space="preserve"> </w:t>
      </w:r>
      <w:r>
        <w:t>персональных</w:t>
      </w:r>
      <w:r>
        <w:rPr>
          <w:spacing w:val="3"/>
        </w:rPr>
        <w:t xml:space="preserve"> </w:t>
      </w:r>
      <w:r>
        <w:t>данных,</w:t>
      </w:r>
      <w:r>
        <w:rPr>
          <w:spacing w:val="3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также</w:t>
      </w:r>
      <w:r>
        <w:rPr>
          <w:spacing w:val="3"/>
        </w:rPr>
        <w:t xml:space="preserve"> </w:t>
      </w:r>
      <w:r>
        <w:t>определяющие</w:t>
      </w:r>
    </w:p>
    <w:p w:rsidR="00EA3483" w:rsidRDefault="00EA3483">
      <w:pPr>
        <w:sectPr w:rsidR="00EA3483">
          <w:type w:val="continuous"/>
          <w:pgSz w:w="11910" w:h="16840"/>
          <w:pgMar w:top="120" w:right="820" w:bottom="280" w:left="1600" w:header="720" w:footer="720" w:gutter="0"/>
          <w:cols w:space="720"/>
        </w:sectPr>
      </w:pPr>
    </w:p>
    <w:p w:rsidR="00EA3483" w:rsidRDefault="00C150BB">
      <w:pPr>
        <w:pStyle w:val="a3"/>
        <w:spacing w:before="67"/>
        <w:ind w:right="102"/>
      </w:pPr>
      <w:r>
        <w:lastRenderedPageBreak/>
        <w:t>цели обработки персональных данных, состав персональных данных, подлежащих</w:t>
      </w:r>
      <w:r>
        <w:rPr>
          <w:spacing w:val="1"/>
        </w:rPr>
        <w:t xml:space="preserve"> </w:t>
      </w:r>
      <w:r>
        <w:t>обработке,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(операции),</w:t>
      </w:r>
      <w:r>
        <w:rPr>
          <w:spacing w:val="-2"/>
        </w:rPr>
        <w:t xml:space="preserve"> </w:t>
      </w:r>
      <w:r>
        <w:t>совершаемые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данными;</w:t>
      </w:r>
    </w:p>
    <w:p w:rsidR="00EA3483" w:rsidRDefault="00C150BB">
      <w:pPr>
        <w:pStyle w:val="a3"/>
        <w:spacing w:before="153"/>
        <w:ind w:right="108"/>
      </w:pPr>
      <w:r>
        <w:rPr>
          <w:b/>
        </w:rPr>
        <w:t xml:space="preserve">персональные данные </w:t>
      </w:r>
      <w:r>
        <w:t>– любая информация, относящаяся к прямо или косвенно</w:t>
      </w:r>
      <w:r>
        <w:rPr>
          <w:spacing w:val="1"/>
        </w:rPr>
        <w:t xml:space="preserve"> </w:t>
      </w:r>
      <w:r>
        <w:t>определенному или</w:t>
      </w:r>
      <w:r>
        <w:rPr>
          <w:spacing w:val="1"/>
        </w:rPr>
        <w:t xml:space="preserve"> </w:t>
      </w:r>
      <w:r>
        <w:t>определяемому физическому лицу (субъекту персональных</w:t>
      </w:r>
      <w:r>
        <w:rPr>
          <w:spacing w:val="1"/>
        </w:rPr>
        <w:t xml:space="preserve"> </w:t>
      </w:r>
      <w:r>
        <w:t>данных);</w:t>
      </w:r>
    </w:p>
    <w:p w:rsidR="00EA3483" w:rsidRDefault="00C150BB">
      <w:pPr>
        <w:spacing w:before="150"/>
        <w:ind w:left="102" w:right="106"/>
        <w:jc w:val="both"/>
        <w:rPr>
          <w:sz w:val="26"/>
        </w:rPr>
      </w:pPr>
      <w:r>
        <w:rPr>
          <w:b/>
          <w:sz w:val="26"/>
        </w:rPr>
        <w:t xml:space="preserve">предоставление персональных данных </w:t>
      </w:r>
      <w:r>
        <w:rPr>
          <w:sz w:val="26"/>
        </w:rPr>
        <w:t>– действия, направленные на раскрытие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определенному</w:t>
      </w:r>
      <w:r>
        <w:rPr>
          <w:spacing w:val="-7"/>
          <w:sz w:val="26"/>
        </w:rPr>
        <w:t xml:space="preserve"> </w:t>
      </w:r>
      <w:r>
        <w:rPr>
          <w:sz w:val="26"/>
        </w:rPr>
        <w:t>лицу</w:t>
      </w:r>
      <w:r>
        <w:rPr>
          <w:spacing w:val="-4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определенному</w:t>
      </w:r>
      <w:r>
        <w:rPr>
          <w:spacing w:val="-5"/>
          <w:sz w:val="26"/>
        </w:rPr>
        <w:t xml:space="preserve"> </w:t>
      </w:r>
      <w:r>
        <w:rPr>
          <w:sz w:val="26"/>
        </w:rPr>
        <w:t>кругу</w:t>
      </w:r>
      <w:r>
        <w:rPr>
          <w:spacing w:val="-4"/>
          <w:sz w:val="26"/>
        </w:rPr>
        <w:t xml:space="preserve"> </w:t>
      </w:r>
      <w:r>
        <w:rPr>
          <w:sz w:val="26"/>
        </w:rPr>
        <w:t>лиц;</w:t>
      </w:r>
    </w:p>
    <w:p w:rsidR="00EA3483" w:rsidRDefault="00C150BB">
      <w:pPr>
        <w:pStyle w:val="a3"/>
        <w:spacing w:before="151"/>
        <w:ind w:right="103"/>
      </w:pPr>
      <w:r>
        <w:rPr>
          <w:b/>
        </w:rPr>
        <w:t xml:space="preserve">распространение персональных данных – </w:t>
      </w:r>
      <w:r>
        <w:t>действия, направленные на раскрытие</w:t>
      </w:r>
      <w:r>
        <w:rPr>
          <w:spacing w:val="-62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неопределенному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(передача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-62"/>
        </w:rPr>
        <w:t xml:space="preserve"> </w:t>
      </w:r>
      <w:r>
        <w:t>данных) или на ознакомление с персональными данными неограниченного круга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обнародование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предоставление доступа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персональным</w:t>
      </w:r>
      <w:r>
        <w:rPr>
          <w:spacing w:val="-3"/>
        </w:rPr>
        <w:t xml:space="preserve"> </w:t>
      </w:r>
      <w:r>
        <w:t>данным</w:t>
      </w:r>
      <w:r>
        <w:rPr>
          <w:spacing w:val="-2"/>
        </w:rPr>
        <w:t xml:space="preserve"> </w:t>
      </w:r>
      <w:r>
        <w:t>каким-либо</w:t>
      </w:r>
      <w:r>
        <w:rPr>
          <w:spacing w:val="-3"/>
        </w:rPr>
        <w:t xml:space="preserve"> </w:t>
      </w:r>
      <w:r>
        <w:t>иным</w:t>
      </w:r>
      <w:r>
        <w:rPr>
          <w:spacing w:val="-2"/>
        </w:rPr>
        <w:t xml:space="preserve"> </w:t>
      </w:r>
      <w:r>
        <w:t>способом;</w:t>
      </w:r>
    </w:p>
    <w:p w:rsidR="00EA3483" w:rsidRDefault="00C150BB">
      <w:pPr>
        <w:spacing w:before="148"/>
        <w:ind w:left="102" w:right="104"/>
        <w:jc w:val="both"/>
        <w:rPr>
          <w:sz w:val="26"/>
        </w:rPr>
      </w:pPr>
      <w:r>
        <w:rPr>
          <w:b/>
          <w:sz w:val="26"/>
        </w:rPr>
        <w:t>трансграничная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передача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персональных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данных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– </w:t>
      </w:r>
      <w:r>
        <w:rPr>
          <w:sz w:val="26"/>
        </w:rPr>
        <w:t>передача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территорию</w:t>
      </w:r>
      <w:r>
        <w:rPr>
          <w:spacing w:val="1"/>
          <w:sz w:val="26"/>
        </w:rPr>
        <w:t xml:space="preserve"> </w:t>
      </w:r>
      <w:r>
        <w:rPr>
          <w:sz w:val="26"/>
        </w:rPr>
        <w:t>иностранного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органу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иностранного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государства,</w:t>
      </w:r>
      <w:r>
        <w:rPr>
          <w:spacing w:val="-2"/>
          <w:sz w:val="26"/>
        </w:rPr>
        <w:t xml:space="preserve"> </w:t>
      </w:r>
      <w:r>
        <w:rPr>
          <w:sz w:val="26"/>
        </w:rPr>
        <w:t>иностранному</w:t>
      </w:r>
      <w:r>
        <w:rPr>
          <w:spacing w:val="-6"/>
          <w:sz w:val="26"/>
        </w:rPr>
        <w:t xml:space="preserve"> </w:t>
      </w:r>
      <w:r>
        <w:rPr>
          <w:sz w:val="26"/>
        </w:rPr>
        <w:t>физическому</w:t>
      </w:r>
      <w:r>
        <w:rPr>
          <w:spacing w:val="-6"/>
          <w:sz w:val="26"/>
        </w:rPr>
        <w:t xml:space="preserve"> </w:t>
      </w:r>
      <w:r>
        <w:rPr>
          <w:sz w:val="26"/>
        </w:rPr>
        <w:t>или иностранному</w:t>
      </w:r>
      <w:r>
        <w:rPr>
          <w:spacing w:val="-6"/>
          <w:sz w:val="26"/>
        </w:rPr>
        <w:t xml:space="preserve"> </w:t>
      </w:r>
      <w:r>
        <w:rPr>
          <w:sz w:val="26"/>
        </w:rPr>
        <w:t>юридическому</w:t>
      </w:r>
      <w:r>
        <w:rPr>
          <w:spacing w:val="-7"/>
          <w:sz w:val="26"/>
        </w:rPr>
        <w:t xml:space="preserve"> </w:t>
      </w:r>
      <w:r>
        <w:rPr>
          <w:sz w:val="26"/>
        </w:rPr>
        <w:t>лицу;</w:t>
      </w:r>
    </w:p>
    <w:p w:rsidR="00EA3483" w:rsidRDefault="00C150BB">
      <w:pPr>
        <w:pStyle w:val="a3"/>
        <w:spacing w:before="152"/>
        <w:ind w:right="106"/>
      </w:pPr>
      <w:r>
        <w:rPr>
          <w:b/>
        </w:rPr>
        <w:t>уничтожение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rPr>
          <w:b/>
        </w:rPr>
        <w:t xml:space="preserve">– </w:t>
      </w:r>
      <w:r>
        <w:t>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невозможно восстановить содержание персональных данных в 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уничтожаются</w:t>
      </w:r>
      <w:r>
        <w:rPr>
          <w:spacing w:val="1"/>
        </w:rPr>
        <w:t xml:space="preserve"> </w:t>
      </w:r>
      <w:r>
        <w:t>материальные</w:t>
      </w:r>
      <w:r>
        <w:rPr>
          <w:spacing w:val="-2"/>
        </w:rPr>
        <w:t xml:space="preserve"> </w:t>
      </w:r>
      <w:r>
        <w:t>носители персональных</w:t>
      </w:r>
      <w:r>
        <w:rPr>
          <w:spacing w:val="-1"/>
        </w:rPr>
        <w:t xml:space="preserve"> </w:t>
      </w:r>
      <w:r>
        <w:t>данных.</w:t>
      </w:r>
    </w:p>
    <w:p w:rsidR="00EA3483" w:rsidRDefault="00C150BB">
      <w:pPr>
        <w:pStyle w:val="a3"/>
        <w:spacing w:before="148"/>
        <w:ind w:right="108"/>
      </w:pPr>
      <w:r>
        <w:t>Организация</w:t>
      </w:r>
      <w:r>
        <w:rPr>
          <w:spacing w:val="1"/>
        </w:rPr>
        <w:t xml:space="preserve"> </w:t>
      </w:r>
      <w:r>
        <w:t>обязана</w:t>
      </w:r>
      <w:r>
        <w:rPr>
          <w:spacing w:val="1"/>
        </w:rPr>
        <w:t xml:space="preserve"> </w:t>
      </w:r>
      <w:r>
        <w:t>опубликовать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образом</w:t>
      </w:r>
      <w:r>
        <w:rPr>
          <w:spacing w:val="66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неограниченный доступ к настоящей Политике обработки персональных данных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ч.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18.1.</w:t>
      </w:r>
      <w:r>
        <w:rPr>
          <w:spacing w:val="1"/>
        </w:rPr>
        <w:t xml:space="preserve"> </w:t>
      </w:r>
      <w:r>
        <w:t>ФЗ-152.</w:t>
      </w:r>
    </w:p>
    <w:p w:rsidR="00EA3483" w:rsidRDefault="00EA3483">
      <w:pPr>
        <w:pStyle w:val="a3"/>
        <w:ind w:left="0"/>
        <w:jc w:val="left"/>
        <w:rPr>
          <w:sz w:val="28"/>
        </w:rPr>
      </w:pPr>
    </w:p>
    <w:p w:rsidR="00EA3483" w:rsidRDefault="00EA3483">
      <w:pPr>
        <w:pStyle w:val="a3"/>
        <w:spacing w:before="10"/>
        <w:ind w:left="0"/>
        <w:jc w:val="left"/>
        <w:rPr>
          <w:sz w:val="24"/>
        </w:rPr>
      </w:pPr>
    </w:p>
    <w:p w:rsidR="00EA3483" w:rsidRDefault="00C150BB">
      <w:pPr>
        <w:pStyle w:val="3"/>
        <w:numPr>
          <w:ilvl w:val="0"/>
          <w:numId w:val="3"/>
        </w:numPr>
        <w:tabs>
          <w:tab w:val="left" w:pos="362"/>
        </w:tabs>
      </w:pPr>
      <w:r>
        <w:t>Принципы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EA3483" w:rsidRDefault="00C150BB">
      <w:pPr>
        <w:pStyle w:val="a4"/>
        <w:numPr>
          <w:ilvl w:val="1"/>
          <w:numId w:val="3"/>
        </w:numPr>
        <w:tabs>
          <w:tab w:val="left" w:pos="556"/>
        </w:tabs>
        <w:spacing w:before="150"/>
        <w:rPr>
          <w:b/>
          <w:sz w:val="26"/>
        </w:rPr>
      </w:pPr>
      <w:r>
        <w:rPr>
          <w:b/>
          <w:sz w:val="26"/>
        </w:rPr>
        <w:t>Принципы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обработки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персональных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данных</w:t>
      </w:r>
    </w:p>
    <w:p w:rsidR="00EA3483" w:rsidRDefault="00C150BB">
      <w:pPr>
        <w:pStyle w:val="a3"/>
        <w:tabs>
          <w:tab w:val="left" w:pos="1512"/>
          <w:tab w:val="left" w:pos="3320"/>
          <w:tab w:val="left" w:pos="4385"/>
          <w:tab w:val="left" w:pos="4742"/>
          <w:tab w:val="left" w:pos="6150"/>
          <w:tab w:val="left" w:pos="8135"/>
          <w:tab w:val="left" w:pos="8620"/>
        </w:tabs>
        <w:spacing w:before="143"/>
        <w:ind w:right="110"/>
        <w:jc w:val="left"/>
      </w:pPr>
      <w:r>
        <w:t>Обработка</w:t>
      </w:r>
      <w:r>
        <w:tab/>
        <w:t>персональных</w:t>
      </w:r>
      <w:r>
        <w:tab/>
        <w:t>данных</w:t>
      </w:r>
      <w:r>
        <w:tab/>
        <w:t>у</w:t>
      </w:r>
      <w:r>
        <w:tab/>
        <w:t>Оператора</w:t>
      </w:r>
      <w:r>
        <w:tab/>
        <w:t>осуществляется</w:t>
      </w:r>
      <w:r>
        <w:tab/>
        <w:t>на</w:t>
      </w:r>
      <w:r>
        <w:tab/>
      </w:r>
      <w:r>
        <w:rPr>
          <w:spacing w:val="-1"/>
        </w:rPr>
        <w:t>основе</w:t>
      </w:r>
      <w:r>
        <w:rPr>
          <w:spacing w:val="-6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принципов:</w:t>
      </w:r>
    </w:p>
    <w:p w:rsidR="00EA3483" w:rsidRDefault="00C150BB">
      <w:pPr>
        <w:pStyle w:val="a4"/>
        <w:numPr>
          <w:ilvl w:val="2"/>
          <w:numId w:val="3"/>
        </w:numPr>
        <w:tabs>
          <w:tab w:val="left" w:pos="553"/>
          <w:tab w:val="left" w:pos="554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законности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справедливой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основы;</w:t>
      </w:r>
    </w:p>
    <w:p w:rsidR="00EA3483" w:rsidRDefault="00C150BB">
      <w:pPr>
        <w:pStyle w:val="a4"/>
        <w:numPr>
          <w:ilvl w:val="2"/>
          <w:numId w:val="3"/>
        </w:numPr>
        <w:tabs>
          <w:tab w:val="left" w:pos="553"/>
          <w:tab w:val="left" w:pos="554"/>
          <w:tab w:val="left" w:pos="5278"/>
        </w:tabs>
        <w:ind w:right="105"/>
        <w:jc w:val="left"/>
        <w:rPr>
          <w:sz w:val="26"/>
        </w:rPr>
      </w:pPr>
      <w:r>
        <w:rPr>
          <w:sz w:val="26"/>
        </w:rPr>
        <w:t>ограничения</w:t>
      </w:r>
      <w:r>
        <w:rPr>
          <w:spacing w:val="129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130"/>
          <w:sz w:val="26"/>
        </w:rPr>
        <w:t xml:space="preserve"> </w:t>
      </w:r>
      <w:r>
        <w:rPr>
          <w:sz w:val="26"/>
        </w:rPr>
        <w:t>персональных</w:t>
      </w:r>
      <w:r>
        <w:rPr>
          <w:sz w:val="26"/>
        </w:rPr>
        <w:tab/>
        <w:t>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конкретных,</w:t>
      </w:r>
      <w:r>
        <w:rPr>
          <w:spacing w:val="-62"/>
          <w:sz w:val="26"/>
        </w:rPr>
        <w:t xml:space="preserve"> </w:t>
      </w:r>
      <w:r>
        <w:rPr>
          <w:sz w:val="26"/>
        </w:rPr>
        <w:t>заранее</w:t>
      </w:r>
      <w:r>
        <w:rPr>
          <w:spacing w:val="-1"/>
          <w:sz w:val="26"/>
        </w:rPr>
        <w:t xml:space="preserve"> </w:t>
      </w:r>
      <w:r>
        <w:rPr>
          <w:sz w:val="26"/>
        </w:rPr>
        <w:t>определенных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законных</w:t>
      </w:r>
      <w:r>
        <w:rPr>
          <w:spacing w:val="-1"/>
          <w:sz w:val="26"/>
        </w:rPr>
        <w:t xml:space="preserve"> </w:t>
      </w:r>
      <w:r>
        <w:rPr>
          <w:sz w:val="26"/>
        </w:rPr>
        <w:t>целей;</w:t>
      </w:r>
    </w:p>
    <w:p w:rsidR="00EA3483" w:rsidRDefault="00C150BB">
      <w:pPr>
        <w:pStyle w:val="a4"/>
        <w:numPr>
          <w:ilvl w:val="2"/>
          <w:numId w:val="3"/>
        </w:numPr>
        <w:tabs>
          <w:tab w:val="left" w:pos="553"/>
          <w:tab w:val="left" w:pos="554"/>
        </w:tabs>
        <w:ind w:right="108"/>
        <w:jc w:val="left"/>
        <w:rPr>
          <w:sz w:val="26"/>
        </w:rPr>
      </w:pPr>
      <w:r>
        <w:rPr>
          <w:sz w:val="26"/>
        </w:rPr>
        <w:t>недопущения обработки персональных данных, несовместимой с целями сбора</w:t>
      </w:r>
      <w:r>
        <w:rPr>
          <w:spacing w:val="-63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данных;</w:t>
      </w:r>
    </w:p>
    <w:p w:rsidR="00EA3483" w:rsidRDefault="00C150BB">
      <w:pPr>
        <w:pStyle w:val="a4"/>
        <w:numPr>
          <w:ilvl w:val="2"/>
          <w:numId w:val="3"/>
        </w:numPr>
        <w:tabs>
          <w:tab w:val="left" w:pos="553"/>
          <w:tab w:val="left" w:pos="554"/>
        </w:tabs>
        <w:ind w:right="103"/>
        <w:jc w:val="left"/>
        <w:rPr>
          <w:sz w:val="26"/>
        </w:rPr>
      </w:pPr>
      <w:r>
        <w:rPr>
          <w:sz w:val="26"/>
        </w:rPr>
        <w:t>недопущения</w:t>
      </w:r>
      <w:r>
        <w:rPr>
          <w:spacing w:val="3"/>
          <w:sz w:val="26"/>
        </w:rPr>
        <w:t xml:space="preserve"> </w:t>
      </w:r>
      <w:r>
        <w:rPr>
          <w:sz w:val="26"/>
        </w:rPr>
        <w:t>объединения</w:t>
      </w:r>
      <w:r>
        <w:rPr>
          <w:spacing w:val="3"/>
          <w:sz w:val="26"/>
        </w:rPr>
        <w:t xml:space="preserve"> </w:t>
      </w:r>
      <w:r>
        <w:rPr>
          <w:sz w:val="26"/>
        </w:rPr>
        <w:t>баз</w:t>
      </w:r>
      <w:r>
        <w:rPr>
          <w:spacing w:val="3"/>
          <w:sz w:val="26"/>
        </w:rPr>
        <w:t xml:space="preserve"> </w:t>
      </w:r>
      <w:r>
        <w:rPr>
          <w:sz w:val="26"/>
        </w:rPr>
        <w:t>данных,</w:t>
      </w:r>
      <w:r>
        <w:rPr>
          <w:spacing w:val="2"/>
          <w:sz w:val="26"/>
        </w:rPr>
        <w:t xml:space="preserve"> </w:t>
      </w:r>
      <w:r>
        <w:rPr>
          <w:sz w:val="26"/>
        </w:rPr>
        <w:t>содержащих</w:t>
      </w:r>
      <w:r>
        <w:rPr>
          <w:spacing w:val="2"/>
          <w:sz w:val="26"/>
        </w:rPr>
        <w:t xml:space="preserve"> </w:t>
      </w:r>
      <w:r>
        <w:rPr>
          <w:sz w:val="26"/>
        </w:rPr>
        <w:t>персональные</w:t>
      </w:r>
      <w:r>
        <w:rPr>
          <w:spacing w:val="2"/>
          <w:sz w:val="26"/>
        </w:rPr>
        <w:t xml:space="preserve"> </w:t>
      </w:r>
      <w:r>
        <w:rPr>
          <w:sz w:val="26"/>
        </w:rPr>
        <w:t>данные,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обработка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целях,</w:t>
      </w:r>
      <w:r>
        <w:rPr>
          <w:spacing w:val="-2"/>
          <w:sz w:val="26"/>
        </w:rPr>
        <w:t xml:space="preserve"> </w:t>
      </w:r>
      <w:r>
        <w:rPr>
          <w:sz w:val="26"/>
        </w:rPr>
        <w:t>несовместимых между</w:t>
      </w:r>
      <w:r>
        <w:rPr>
          <w:spacing w:val="-7"/>
          <w:sz w:val="26"/>
        </w:rPr>
        <w:t xml:space="preserve"> </w:t>
      </w:r>
      <w:r>
        <w:rPr>
          <w:sz w:val="26"/>
        </w:rPr>
        <w:t>собой;</w:t>
      </w:r>
    </w:p>
    <w:p w:rsidR="00EA3483" w:rsidRDefault="00C150BB">
      <w:pPr>
        <w:pStyle w:val="a4"/>
        <w:numPr>
          <w:ilvl w:val="2"/>
          <w:numId w:val="3"/>
        </w:numPr>
        <w:tabs>
          <w:tab w:val="left" w:pos="553"/>
          <w:tab w:val="left" w:pos="554"/>
        </w:tabs>
        <w:spacing w:before="1"/>
        <w:ind w:right="110"/>
        <w:jc w:val="left"/>
        <w:rPr>
          <w:sz w:val="26"/>
        </w:rPr>
      </w:pPr>
      <w:r>
        <w:rPr>
          <w:sz w:val="26"/>
        </w:rPr>
        <w:t>обработки</w:t>
      </w:r>
      <w:r>
        <w:rPr>
          <w:spacing w:val="18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8"/>
          <w:sz w:val="26"/>
        </w:rPr>
        <w:t xml:space="preserve"> </w:t>
      </w:r>
      <w:r>
        <w:rPr>
          <w:sz w:val="26"/>
        </w:rPr>
        <w:t>тех</w:t>
      </w:r>
      <w:r>
        <w:rPr>
          <w:spacing w:val="17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17"/>
          <w:sz w:val="26"/>
        </w:rPr>
        <w:t xml:space="preserve"> </w:t>
      </w:r>
      <w:r>
        <w:rPr>
          <w:sz w:val="26"/>
        </w:rPr>
        <w:t>данных,</w:t>
      </w:r>
      <w:r>
        <w:rPr>
          <w:spacing w:val="17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8"/>
          <w:sz w:val="26"/>
        </w:rPr>
        <w:t xml:space="preserve"> </w:t>
      </w:r>
      <w:r>
        <w:rPr>
          <w:sz w:val="26"/>
        </w:rPr>
        <w:t>отвечают</w:t>
      </w:r>
      <w:r>
        <w:rPr>
          <w:spacing w:val="17"/>
          <w:sz w:val="26"/>
        </w:rPr>
        <w:t xml:space="preserve"> </w:t>
      </w:r>
      <w:r>
        <w:rPr>
          <w:sz w:val="26"/>
        </w:rPr>
        <w:t>целям</w:t>
      </w:r>
      <w:r>
        <w:rPr>
          <w:spacing w:val="17"/>
          <w:sz w:val="26"/>
        </w:rPr>
        <w:t xml:space="preserve"> </w:t>
      </w:r>
      <w:r>
        <w:rPr>
          <w:sz w:val="26"/>
        </w:rPr>
        <w:t>их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обработки;</w:t>
      </w:r>
    </w:p>
    <w:p w:rsidR="00EA3483" w:rsidRDefault="00C150BB">
      <w:pPr>
        <w:pStyle w:val="a4"/>
        <w:numPr>
          <w:ilvl w:val="2"/>
          <w:numId w:val="3"/>
        </w:numPr>
        <w:tabs>
          <w:tab w:val="left" w:pos="553"/>
          <w:tab w:val="left" w:pos="554"/>
        </w:tabs>
        <w:ind w:right="105"/>
        <w:jc w:val="left"/>
        <w:rPr>
          <w:sz w:val="26"/>
        </w:rPr>
      </w:pPr>
      <w:r>
        <w:rPr>
          <w:sz w:val="26"/>
        </w:rPr>
        <w:t>соответствия</w:t>
      </w:r>
      <w:r>
        <w:rPr>
          <w:spacing w:val="1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1"/>
          <w:sz w:val="26"/>
        </w:rPr>
        <w:t xml:space="preserve"> </w:t>
      </w:r>
      <w:r>
        <w:rPr>
          <w:sz w:val="26"/>
        </w:rPr>
        <w:t>и</w:t>
      </w:r>
      <w:r>
        <w:rPr>
          <w:spacing w:val="11"/>
          <w:sz w:val="26"/>
        </w:rPr>
        <w:t xml:space="preserve"> </w:t>
      </w:r>
      <w:r>
        <w:rPr>
          <w:sz w:val="26"/>
        </w:rPr>
        <w:t>объема</w:t>
      </w:r>
      <w:r>
        <w:rPr>
          <w:spacing w:val="10"/>
          <w:sz w:val="26"/>
        </w:rPr>
        <w:t xml:space="preserve"> </w:t>
      </w:r>
      <w:r>
        <w:rPr>
          <w:sz w:val="26"/>
        </w:rPr>
        <w:t>обрабатываемых</w:t>
      </w:r>
      <w:r>
        <w:rPr>
          <w:spacing w:val="1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10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заявленным</w:t>
      </w:r>
      <w:r>
        <w:rPr>
          <w:spacing w:val="-2"/>
          <w:sz w:val="26"/>
        </w:rPr>
        <w:t xml:space="preserve"> </w:t>
      </w:r>
      <w:r>
        <w:rPr>
          <w:sz w:val="26"/>
        </w:rPr>
        <w:t>целям</w:t>
      </w:r>
      <w:r>
        <w:rPr>
          <w:spacing w:val="-1"/>
          <w:sz w:val="26"/>
        </w:rPr>
        <w:t xml:space="preserve"> </w:t>
      </w:r>
      <w:r>
        <w:rPr>
          <w:sz w:val="26"/>
        </w:rPr>
        <w:t>обработки;</w:t>
      </w:r>
    </w:p>
    <w:p w:rsidR="00EA3483" w:rsidRDefault="00C150BB">
      <w:pPr>
        <w:pStyle w:val="a4"/>
        <w:numPr>
          <w:ilvl w:val="2"/>
          <w:numId w:val="3"/>
        </w:numPr>
        <w:tabs>
          <w:tab w:val="left" w:pos="553"/>
          <w:tab w:val="left" w:pos="554"/>
        </w:tabs>
        <w:ind w:right="107"/>
        <w:jc w:val="left"/>
        <w:rPr>
          <w:sz w:val="26"/>
        </w:rPr>
      </w:pPr>
      <w:r>
        <w:rPr>
          <w:sz w:val="26"/>
        </w:rPr>
        <w:t>недопущения</w:t>
      </w:r>
      <w:r>
        <w:rPr>
          <w:spacing w:val="22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23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24"/>
          <w:sz w:val="26"/>
        </w:rPr>
        <w:t xml:space="preserve"> </w:t>
      </w:r>
      <w:r>
        <w:rPr>
          <w:sz w:val="26"/>
        </w:rPr>
        <w:t>данных,</w:t>
      </w:r>
      <w:r>
        <w:rPr>
          <w:spacing w:val="22"/>
          <w:sz w:val="26"/>
        </w:rPr>
        <w:t xml:space="preserve"> </w:t>
      </w:r>
      <w:r>
        <w:rPr>
          <w:sz w:val="26"/>
        </w:rPr>
        <w:t>избыточных</w:t>
      </w:r>
      <w:r>
        <w:rPr>
          <w:spacing w:val="24"/>
          <w:sz w:val="26"/>
        </w:rPr>
        <w:t xml:space="preserve"> </w:t>
      </w:r>
      <w:r>
        <w:rPr>
          <w:sz w:val="26"/>
        </w:rPr>
        <w:t>по</w:t>
      </w:r>
      <w:r>
        <w:rPr>
          <w:spacing w:val="22"/>
          <w:sz w:val="26"/>
        </w:rPr>
        <w:t xml:space="preserve"> </w:t>
      </w:r>
      <w:r>
        <w:rPr>
          <w:sz w:val="26"/>
        </w:rPr>
        <w:t>отношению</w:t>
      </w:r>
      <w:r>
        <w:rPr>
          <w:spacing w:val="24"/>
          <w:sz w:val="26"/>
        </w:rPr>
        <w:t xml:space="preserve"> </w:t>
      </w:r>
      <w:r>
        <w:rPr>
          <w:sz w:val="26"/>
        </w:rPr>
        <w:t>к</w:t>
      </w:r>
      <w:r>
        <w:rPr>
          <w:spacing w:val="-62"/>
          <w:sz w:val="26"/>
        </w:rPr>
        <w:t xml:space="preserve"> </w:t>
      </w:r>
      <w:r>
        <w:rPr>
          <w:sz w:val="26"/>
        </w:rPr>
        <w:t>заявленным</w:t>
      </w:r>
      <w:r>
        <w:rPr>
          <w:spacing w:val="-2"/>
          <w:sz w:val="26"/>
        </w:rPr>
        <w:t xml:space="preserve"> </w:t>
      </w:r>
      <w:r>
        <w:rPr>
          <w:sz w:val="26"/>
        </w:rPr>
        <w:t>целям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2"/>
          <w:sz w:val="26"/>
        </w:rPr>
        <w:t xml:space="preserve"> </w:t>
      </w:r>
      <w:r>
        <w:rPr>
          <w:sz w:val="26"/>
        </w:rPr>
        <w:t>обработки;</w:t>
      </w:r>
    </w:p>
    <w:p w:rsidR="00EA3483" w:rsidRDefault="00C150BB">
      <w:pPr>
        <w:pStyle w:val="a4"/>
        <w:numPr>
          <w:ilvl w:val="2"/>
          <w:numId w:val="3"/>
        </w:numPr>
        <w:tabs>
          <w:tab w:val="left" w:pos="553"/>
          <w:tab w:val="left" w:pos="554"/>
        </w:tabs>
        <w:ind w:right="106"/>
        <w:jc w:val="left"/>
        <w:rPr>
          <w:sz w:val="26"/>
        </w:rPr>
      </w:pPr>
      <w:r>
        <w:rPr>
          <w:sz w:val="26"/>
        </w:rPr>
        <w:t>обеспечения</w:t>
      </w:r>
      <w:r>
        <w:rPr>
          <w:spacing w:val="49"/>
          <w:sz w:val="26"/>
        </w:rPr>
        <w:t xml:space="preserve"> </w:t>
      </w:r>
      <w:r>
        <w:rPr>
          <w:sz w:val="26"/>
        </w:rPr>
        <w:t>точности,</w:t>
      </w:r>
      <w:r>
        <w:rPr>
          <w:spacing w:val="48"/>
          <w:sz w:val="26"/>
        </w:rPr>
        <w:t xml:space="preserve"> </w:t>
      </w:r>
      <w:r>
        <w:rPr>
          <w:sz w:val="26"/>
        </w:rPr>
        <w:t>достаточности</w:t>
      </w:r>
      <w:r>
        <w:rPr>
          <w:spacing w:val="47"/>
          <w:sz w:val="26"/>
        </w:rPr>
        <w:t xml:space="preserve"> </w:t>
      </w:r>
      <w:r>
        <w:rPr>
          <w:sz w:val="26"/>
        </w:rPr>
        <w:t>и</w:t>
      </w:r>
      <w:r>
        <w:rPr>
          <w:spacing w:val="50"/>
          <w:sz w:val="26"/>
        </w:rPr>
        <w:t xml:space="preserve"> </w:t>
      </w:r>
      <w:r>
        <w:rPr>
          <w:sz w:val="26"/>
        </w:rPr>
        <w:t>актуальности</w:t>
      </w:r>
      <w:r>
        <w:rPr>
          <w:spacing w:val="49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47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отношению</w:t>
      </w:r>
      <w:r>
        <w:rPr>
          <w:spacing w:val="2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целям</w:t>
      </w:r>
      <w:r>
        <w:rPr>
          <w:spacing w:val="-1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данных;</w:t>
      </w:r>
    </w:p>
    <w:p w:rsidR="00EA3483" w:rsidRDefault="00EA3483">
      <w:pPr>
        <w:rPr>
          <w:sz w:val="26"/>
        </w:rPr>
        <w:sectPr w:rsidR="00EA3483">
          <w:pgSz w:w="11910" w:h="16840"/>
          <w:pgMar w:top="1040" w:right="820" w:bottom="280" w:left="1600" w:header="720" w:footer="720" w:gutter="0"/>
          <w:cols w:space="720"/>
        </w:sectPr>
      </w:pPr>
    </w:p>
    <w:p w:rsidR="00EA3483" w:rsidRDefault="00C150BB">
      <w:pPr>
        <w:pStyle w:val="a4"/>
        <w:numPr>
          <w:ilvl w:val="2"/>
          <w:numId w:val="3"/>
        </w:numPr>
        <w:tabs>
          <w:tab w:val="left" w:pos="554"/>
        </w:tabs>
        <w:spacing w:before="67"/>
        <w:ind w:right="104"/>
        <w:rPr>
          <w:sz w:val="26"/>
        </w:rPr>
      </w:pPr>
      <w:r>
        <w:rPr>
          <w:sz w:val="26"/>
        </w:rPr>
        <w:lastRenderedPageBreak/>
        <w:t>уничтожения либо обезличивания персональных данных по достижении целей</w:t>
      </w:r>
      <w:r>
        <w:rPr>
          <w:spacing w:val="-62"/>
          <w:sz w:val="26"/>
        </w:rPr>
        <w:t xml:space="preserve"> </w:t>
      </w:r>
      <w:r>
        <w:rPr>
          <w:sz w:val="26"/>
        </w:rPr>
        <w:t>их обработки или в случае утраты необходимости в достижении этих целей,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устранения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Оператором</w:t>
      </w:r>
      <w:r>
        <w:rPr>
          <w:spacing w:val="1"/>
          <w:sz w:val="26"/>
        </w:rPr>
        <w:t xml:space="preserve"> </w:t>
      </w:r>
      <w:r>
        <w:rPr>
          <w:sz w:val="26"/>
        </w:rPr>
        <w:t>допущенных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данных,</w:t>
      </w:r>
      <w:r>
        <w:rPr>
          <w:spacing w:val="-2"/>
          <w:sz w:val="26"/>
        </w:rPr>
        <w:t xml:space="preserve"> </w:t>
      </w:r>
      <w:r>
        <w:rPr>
          <w:sz w:val="26"/>
        </w:rPr>
        <w:t>если</w:t>
      </w:r>
      <w:r>
        <w:rPr>
          <w:spacing w:val="-1"/>
          <w:sz w:val="26"/>
        </w:rPr>
        <w:t xml:space="preserve"> </w:t>
      </w:r>
      <w:r>
        <w:rPr>
          <w:sz w:val="26"/>
        </w:rPr>
        <w:t>иное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предусмотрено</w:t>
      </w:r>
      <w:r>
        <w:rPr>
          <w:spacing w:val="-3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законом.</w:t>
      </w:r>
    </w:p>
    <w:p w:rsidR="00EA3483" w:rsidRDefault="00EA3483">
      <w:pPr>
        <w:pStyle w:val="a3"/>
        <w:ind w:left="0"/>
        <w:jc w:val="left"/>
        <w:rPr>
          <w:sz w:val="28"/>
        </w:rPr>
      </w:pPr>
    </w:p>
    <w:p w:rsidR="00EA3483" w:rsidRDefault="00EA3483">
      <w:pPr>
        <w:pStyle w:val="a3"/>
        <w:spacing w:before="11"/>
        <w:ind w:left="0"/>
        <w:jc w:val="left"/>
        <w:rPr>
          <w:sz w:val="24"/>
        </w:rPr>
      </w:pPr>
    </w:p>
    <w:p w:rsidR="00EA3483" w:rsidRDefault="00C150BB">
      <w:pPr>
        <w:pStyle w:val="3"/>
        <w:numPr>
          <w:ilvl w:val="1"/>
          <w:numId w:val="3"/>
        </w:numPr>
        <w:tabs>
          <w:tab w:val="left" w:pos="556"/>
        </w:tabs>
        <w:jc w:val="both"/>
      </w:pPr>
      <w:r>
        <w:t>Условия</w:t>
      </w:r>
      <w:r>
        <w:rPr>
          <w:spacing w:val="-7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</w:p>
    <w:p w:rsidR="00EA3483" w:rsidRDefault="00C150BB">
      <w:pPr>
        <w:pStyle w:val="a3"/>
        <w:spacing w:before="143"/>
        <w:ind w:right="106"/>
      </w:pPr>
      <w:r>
        <w:t>Оператор</w:t>
      </w:r>
      <w:r>
        <w:rPr>
          <w:spacing w:val="1"/>
        </w:rPr>
        <w:t xml:space="preserve"> </w:t>
      </w:r>
      <w:r>
        <w:t>производит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из следующих</w:t>
      </w:r>
      <w:r>
        <w:rPr>
          <w:spacing w:val="4"/>
        </w:rPr>
        <w:t xml:space="preserve"> </w:t>
      </w:r>
      <w:r>
        <w:t>условий:</w:t>
      </w:r>
    </w:p>
    <w:p w:rsidR="00EA3483" w:rsidRDefault="00C150BB">
      <w:pPr>
        <w:pStyle w:val="a4"/>
        <w:numPr>
          <w:ilvl w:val="2"/>
          <w:numId w:val="3"/>
        </w:numPr>
        <w:tabs>
          <w:tab w:val="left" w:pos="554"/>
        </w:tabs>
        <w:ind w:right="106"/>
        <w:rPr>
          <w:sz w:val="26"/>
        </w:rPr>
      </w:pPr>
      <w:r>
        <w:rPr>
          <w:sz w:val="26"/>
        </w:rPr>
        <w:t>обработка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согласия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обработку</w:t>
      </w:r>
      <w:r>
        <w:rPr>
          <w:spacing w:val="-4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данных;</w:t>
      </w:r>
    </w:p>
    <w:p w:rsidR="00EA3483" w:rsidRDefault="00C150BB">
      <w:pPr>
        <w:pStyle w:val="a4"/>
        <w:numPr>
          <w:ilvl w:val="2"/>
          <w:numId w:val="3"/>
        </w:numPr>
        <w:tabs>
          <w:tab w:val="left" w:pos="554"/>
        </w:tabs>
        <w:ind w:right="105"/>
        <w:rPr>
          <w:sz w:val="26"/>
        </w:rPr>
      </w:pPr>
      <w:r>
        <w:rPr>
          <w:sz w:val="26"/>
        </w:rPr>
        <w:t>обработка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целей,</w:t>
      </w:r>
      <w:r>
        <w:rPr>
          <w:spacing w:val="-63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международным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законом, для осуществления и </w:t>
      </w:r>
      <w:proofErr w:type="gramStart"/>
      <w:r>
        <w:rPr>
          <w:sz w:val="26"/>
        </w:rPr>
        <w:t>выполнения</w:t>
      </w:r>
      <w:proofErr w:type="gramEnd"/>
      <w:r>
        <w:rPr>
          <w:sz w:val="26"/>
        </w:rPr>
        <w:t xml:space="preserve"> возложенных 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оператора</w:t>
      </w:r>
      <w:r>
        <w:rPr>
          <w:spacing w:val="-1"/>
          <w:sz w:val="26"/>
        </w:rPr>
        <w:t xml:space="preserve"> </w:t>
      </w:r>
      <w:r>
        <w:rPr>
          <w:sz w:val="26"/>
        </w:rPr>
        <w:t>функций,</w:t>
      </w:r>
      <w:r>
        <w:rPr>
          <w:spacing w:val="-3"/>
          <w:sz w:val="26"/>
        </w:rPr>
        <w:t xml:space="preserve"> </w:t>
      </w:r>
      <w:r>
        <w:rPr>
          <w:sz w:val="26"/>
        </w:rPr>
        <w:t>полномочий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обязанностей;</w:t>
      </w:r>
    </w:p>
    <w:p w:rsidR="00EA3483" w:rsidRDefault="00C150BB">
      <w:pPr>
        <w:pStyle w:val="a4"/>
        <w:numPr>
          <w:ilvl w:val="2"/>
          <w:numId w:val="3"/>
        </w:numPr>
        <w:tabs>
          <w:tab w:val="left" w:pos="554"/>
        </w:tabs>
        <w:ind w:right="100"/>
        <w:rPr>
          <w:sz w:val="26"/>
        </w:rPr>
      </w:pPr>
      <w:r>
        <w:rPr>
          <w:sz w:val="26"/>
        </w:rPr>
        <w:t>обработка персональных данных необходима для осуществления правосудия,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судебного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акта,</w:t>
      </w:r>
      <w:r>
        <w:rPr>
          <w:spacing w:val="1"/>
          <w:sz w:val="26"/>
        </w:rPr>
        <w:t xml:space="preserve"> </w:t>
      </w:r>
      <w:r>
        <w:rPr>
          <w:sz w:val="26"/>
        </w:rPr>
        <w:t>акта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подлежащих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исполнительном</w:t>
      </w:r>
      <w:r>
        <w:rPr>
          <w:spacing w:val="-1"/>
          <w:sz w:val="26"/>
        </w:rPr>
        <w:t xml:space="preserve"> </w:t>
      </w:r>
      <w:r>
        <w:rPr>
          <w:sz w:val="26"/>
        </w:rPr>
        <w:t>производстве;</w:t>
      </w:r>
    </w:p>
    <w:p w:rsidR="00EA3483" w:rsidRDefault="00C150BB">
      <w:pPr>
        <w:pStyle w:val="a4"/>
        <w:numPr>
          <w:ilvl w:val="2"/>
          <w:numId w:val="3"/>
        </w:numPr>
        <w:tabs>
          <w:tab w:val="left" w:pos="554"/>
        </w:tabs>
        <w:ind w:right="100"/>
        <w:rPr>
          <w:sz w:val="26"/>
        </w:rPr>
      </w:pPr>
      <w:proofErr w:type="gramStart"/>
      <w:r>
        <w:rPr>
          <w:sz w:val="26"/>
        </w:rPr>
        <w:t>обработка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договора,</w:t>
      </w:r>
      <w:r>
        <w:rPr>
          <w:spacing w:val="-62"/>
          <w:sz w:val="26"/>
        </w:rPr>
        <w:t xml:space="preserve"> </w:t>
      </w:r>
      <w:r>
        <w:rPr>
          <w:sz w:val="26"/>
        </w:rPr>
        <w:t>стороной которого либо выгодоприобретателем или поручителем по которому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 субъект персональных данных, а также для заключения договора по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инициативе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договора,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65"/>
          <w:sz w:val="26"/>
        </w:rPr>
        <w:t xml:space="preserve"> </w:t>
      </w:r>
      <w:r>
        <w:rPr>
          <w:sz w:val="26"/>
        </w:rPr>
        <w:t>которому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будет</w:t>
      </w:r>
      <w:r>
        <w:rPr>
          <w:spacing w:val="1"/>
          <w:sz w:val="26"/>
        </w:rPr>
        <w:t xml:space="preserve"> </w:t>
      </w:r>
      <w:r>
        <w:rPr>
          <w:sz w:val="26"/>
        </w:rPr>
        <w:t>являться</w:t>
      </w:r>
      <w:r>
        <w:rPr>
          <w:spacing w:val="1"/>
          <w:sz w:val="26"/>
        </w:rPr>
        <w:t xml:space="preserve"> </w:t>
      </w:r>
      <w:r>
        <w:rPr>
          <w:sz w:val="26"/>
        </w:rPr>
        <w:t>выгодоприобретателем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поручителем;</w:t>
      </w:r>
      <w:proofErr w:type="gramEnd"/>
    </w:p>
    <w:p w:rsidR="00EA3483" w:rsidRDefault="00C150BB">
      <w:pPr>
        <w:pStyle w:val="a4"/>
        <w:numPr>
          <w:ilvl w:val="2"/>
          <w:numId w:val="3"/>
        </w:numPr>
        <w:tabs>
          <w:tab w:val="left" w:pos="554"/>
        </w:tabs>
        <w:ind w:right="106"/>
        <w:rPr>
          <w:sz w:val="26"/>
        </w:rPr>
      </w:pPr>
      <w:r>
        <w:rPr>
          <w:sz w:val="26"/>
        </w:rPr>
        <w:t>обработка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оператора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третьих</w:t>
      </w:r>
      <w:r>
        <w:rPr>
          <w:spacing w:val="1"/>
          <w:sz w:val="26"/>
        </w:rPr>
        <w:t xml:space="preserve"> </w:t>
      </w:r>
      <w:r>
        <w:rPr>
          <w:sz w:val="26"/>
        </w:rPr>
        <w:t>лиц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общественно значимых целей при условии, что при этом не нарушаются права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свободы субъекта</w:t>
      </w:r>
      <w:r>
        <w:rPr>
          <w:spacing w:val="-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данных;</w:t>
      </w:r>
    </w:p>
    <w:p w:rsidR="00EA3483" w:rsidRDefault="00C150BB">
      <w:pPr>
        <w:pStyle w:val="a4"/>
        <w:numPr>
          <w:ilvl w:val="2"/>
          <w:numId w:val="3"/>
        </w:numPr>
        <w:tabs>
          <w:tab w:val="left" w:pos="554"/>
        </w:tabs>
        <w:ind w:right="106"/>
        <w:rPr>
          <w:sz w:val="26"/>
        </w:rPr>
      </w:pP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обработка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данных,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</w:t>
      </w:r>
      <w:r>
        <w:rPr>
          <w:spacing w:val="1"/>
          <w:sz w:val="26"/>
        </w:rPr>
        <w:t xml:space="preserve"> </w:t>
      </w:r>
      <w:r>
        <w:rPr>
          <w:sz w:val="26"/>
        </w:rPr>
        <w:t>неограниченного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круга лиц к которым предоставлен субъектом персональных данных либо по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просьбе</w:t>
      </w:r>
      <w:r>
        <w:rPr>
          <w:spacing w:val="-2"/>
          <w:sz w:val="26"/>
        </w:rPr>
        <w:t xml:space="preserve"> </w:t>
      </w:r>
      <w:r>
        <w:rPr>
          <w:sz w:val="26"/>
        </w:rPr>
        <w:t>(далее</w:t>
      </w:r>
      <w:r>
        <w:rPr>
          <w:spacing w:val="3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общедоступные</w:t>
      </w:r>
      <w:r>
        <w:rPr>
          <w:spacing w:val="-1"/>
          <w:sz w:val="26"/>
        </w:rPr>
        <w:t xml:space="preserve"> </w:t>
      </w:r>
      <w:r>
        <w:rPr>
          <w:sz w:val="26"/>
        </w:rPr>
        <w:t>персональные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данные);</w:t>
      </w:r>
    </w:p>
    <w:p w:rsidR="00EA3483" w:rsidRDefault="00C150BB">
      <w:pPr>
        <w:pStyle w:val="a4"/>
        <w:numPr>
          <w:ilvl w:val="2"/>
          <w:numId w:val="3"/>
        </w:numPr>
        <w:tabs>
          <w:tab w:val="left" w:pos="554"/>
        </w:tabs>
        <w:ind w:right="108"/>
        <w:rPr>
          <w:sz w:val="26"/>
        </w:rPr>
      </w:pP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обработка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данных,</w:t>
      </w:r>
      <w:r>
        <w:rPr>
          <w:spacing w:val="66"/>
          <w:sz w:val="26"/>
        </w:rPr>
        <w:t xml:space="preserve"> </w:t>
      </w:r>
      <w:r>
        <w:rPr>
          <w:sz w:val="26"/>
        </w:rPr>
        <w:t>подлежащих</w:t>
      </w:r>
      <w:r>
        <w:rPr>
          <w:spacing w:val="1"/>
          <w:sz w:val="26"/>
        </w:rPr>
        <w:t xml:space="preserve"> </w:t>
      </w:r>
      <w:r>
        <w:rPr>
          <w:sz w:val="26"/>
        </w:rPr>
        <w:t>опубликованию или обязательному раскрытию в соответствии с 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законом.</w:t>
      </w:r>
    </w:p>
    <w:p w:rsidR="00EA3483" w:rsidRDefault="00EA3483">
      <w:pPr>
        <w:pStyle w:val="a3"/>
        <w:ind w:left="0"/>
        <w:jc w:val="left"/>
        <w:rPr>
          <w:sz w:val="28"/>
        </w:rPr>
      </w:pPr>
    </w:p>
    <w:p w:rsidR="00EA3483" w:rsidRDefault="00EA3483">
      <w:pPr>
        <w:pStyle w:val="a3"/>
        <w:spacing w:before="10"/>
        <w:ind w:left="0"/>
        <w:jc w:val="left"/>
        <w:rPr>
          <w:sz w:val="24"/>
        </w:rPr>
      </w:pPr>
    </w:p>
    <w:p w:rsidR="00EA3483" w:rsidRDefault="00C150BB">
      <w:pPr>
        <w:pStyle w:val="3"/>
        <w:numPr>
          <w:ilvl w:val="1"/>
          <w:numId w:val="3"/>
        </w:numPr>
        <w:tabs>
          <w:tab w:val="left" w:pos="556"/>
        </w:tabs>
        <w:jc w:val="both"/>
      </w:pPr>
      <w:r>
        <w:t>Конфиденциальность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t>данных</w:t>
      </w:r>
    </w:p>
    <w:p w:rsidR="00EA3483" w:rsidRDefault="00C150BB">
      <w:pPr>
        <w:pStyle w:val="a3"/>
        <w:spacing w:before="143"/>
        <w:ind w:right="101"/>
      </w:pPr>
      <w:r>
        <w:t>Оператор и иные лица, получившие доступ к персональным данным, обязаны не</w:t>
      </w:r>
      <w:r>
        <w:rPr>
          <w:spacing w:val="1"/>
        </w:rPr>
        <w:t xml:space="preserve"> </w:t>
      </w:r>
      <w:r>
        <w:t>раскрывать третьим лицам и не распространять персональные данные без согласия</w:t>
      </w:r>
      <w:r>
        <w:rPr>
          <w:spacing w:val="-62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законом.</w:t>
      </w:r>
    </w:p>
    <w:p w:rsidR="00EA3483" w:rsidRDefault="00EA3483">
      <w:pPr>
        <w:pStyle w:val="a3"/>
        <w:ind w:left="0"/>
        <w:jc w:val="left"/>
        <w:rPr>
          <w:sz w:val="28"/>
        </w:rPr>
      </w:pPr>
    </w:p>
    <w:p w:rsidR="00EA3483" w:rsidRDefault="00EA3483">
      <w:pPr>
        <w:pStyle w:val="a3"/>
        <w:spacing w:before="6"/>
        <w:ind w:left="0"/>
        <w:jc w:val="left"/>
        <w:rPr>
          <w:sz w:val="24"/>
        </w:rPr>
      </w:pPr>
    </w:p>
    <w:p w:rsidR="00EA3483" w:rsidRDefault="00C150BB">
      <w:pPr>
        <w:pStyle w:val="3"/>
        <w:numPr>
          <w:ilvl w:val="1"/>
          <w:numId w:val="3"/>
        </w:numPr>
        <w:tabs>
          <w:tab w:val="left" w:pos="556"/>
        </w:tabs>
      </w:pPr>
      <w:r>
        <w:t>Общедоступные</w:t>
      </w:r>
      <w:r>
        <w:rPr>
          <w:spacing w:val="-6"/>
        </w:rPr>
        <w:t xml:space="preserve"> </w:t>
      </w:r>
      <w:r>
        <w:t>источники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</w:t>
      </w:r>
    </w:p>
    <w:p w:rsidR="00EA3483" w:rsidRDefault="00C150BB">
      <w:pPr>
        <w:pStyle w:val="a3"/>
        <w:spacing w:before="146"/>
        <w:ind w:right="108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создаваться</w:t>
      </w:r>
      <w:r>
        <w:rPr>
          <w:spacing w:val="1"/>
        </w:rPr>
        <w:t xml:space="preserve"> </w:t>
      </w:r>
      <w:r>
        <w:t>общедоступные</w:t>
      </w:r>
      <w:r>
        <w:rPr>
          <w:spacing w:val="27"/>
        </w:rPr>
        <w:t xml:space="preserve"> </w:t>
      </w:r>
      <w:r>
        <w:t>источники</w:t>
      </w:r>
      <w:r>
        <w:rPr>
          <w:spacing w:val="29"/>
        </w:rPr>
        <w:t xml:space="preserve"> </w:t>
      </w:r>
      <w:r>
        <w:t>персональных</w:t>
      </w:r>
      <w:r>
        <w:rPr>
          <w:spacing w:val="27"/>
        </w:rPr>
        <w:t xml:space="preserve"> </w:t>
      </w:r>
      <w:r>
        <w:t>данных</w:t>
      </w:r>
      <w:r>
        <w:rPr>
          <w:spacing w:val="27"/>
        </w:rPr>
        <w:t xml:space="preserve"> </w:t>
      </w:r>
      <w:r>
        <w:t>субъектов,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том</w:t>
      </w:r>
      <w:r>
        <w:rPr>
          <w:spacing w:val="28"/>
        </w:rPr>
        <w:t xml:space="preserve"> </w:t>
      </w:r>
      <w:r>
        <w:t>числе</w:t>
      </w:r>
    </w:p>
    <w:p w:rsidR="00EA3483" w:rsidRDefault="00EA3483">
      <w:pPr>
        <w:sectPr w:rsidR="00EA3483">
          <w:pgSz w:w="11910" w:h="16840"/>
          <w:pgMar w:top="1040" w:right="820" w:bottom="280" w:left="1600" w:header="720" w:footer="720" w:gutter="0"/>
          <w:cols w:space="720"/>
        </w:sectPr>
      </w:pPr>
    </w:p>
    <w:p w:rsidR="00EA3483" w:rsidRDefault="00C150BB">
      <w:pPr>
        <w:pStyle w:val="a3"/>
        <w:spacing w:before="67"/>
        <w:ind w:right="100"/>
      </w:pPr>
      <w:r>
        <w:lastRenderedPageBreak/>
        <w:t>справочники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адресные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общедоступные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 с письменного согласия субъекта могут включаться его фамилия, имя,</w:t>
      </w:r>
      <w:r>
        <w:rPr>
          <w:spacing w:val="1"/>
        </w:rPr>
        <w:t xml:space="preserve"> </w:t>
      </w:r>
      <w:r>
        <w:t>отчество, дата и место рождения, должность, номера контактных телефонов, 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сообщаемые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данных.</w:t>
      </w:r>
    </w:p>
    <w:p w:rsidR="00EA3483" w:rsidRDefault="00C150BB">
      <w:pPr>
        <w:pStyle w:val="a3"/>
        <w:spacing w:before="151"/>
        <w:ind w:right="110"/>
      </w:pPr>
      <w:r>
        <w:t>Сведения о субъекте должны быть в любое время исключены из общедоступных</w:t>
      </w:r>
      <w:r>
        <w:rPr>
          <w:spacing w:val="1"/>
        </w:rPr>
        <w:t xml:space="preserve"> </w:t>
      </w:r>
      <w:r>
        <w:t>источников персональных данных по требованию субъекта либо по решению суда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органов.</w:t>
      </w:r>
    </w:p>
    <w:p w:rsidR="00EA3483" w:rsidRDefault="00EA3483">
      <w:pPr>
        <w:pStyle w:val="a3"/>
        <w:ind w:left="0"/>
        <w:jc w:val="left"/>
        <w:rPr>
          <w:sz w:val="28"/>
        </w:rPr>
      </w:pPr>
    </w:p>
    <w:p w:rsidR="00EA3483" w:rsidRDefault="00EA3483">
      <w:pPr>
        <w:pStyle w:val="a3"/>
        <w:spacing w:before="10"/>
        <w:ind w:left="0"/>
        <w:jc w:val="left"/>
        <w:rPr>
          <w:sz w:val="24"/>
        </w:rPr>
      </w:pPr>
    </w:p>
    <w:p w:rsidR="00EA3483" w:rsidRDefault="00C150BB">
      <w:pPr>
        <w:pStyle w:val="3"/>
        <w:ind w:left="102" w:firstLine="0"/>
      </w:pPr>
      <w:r>
        <w:t>2.5</w:t>
      </w:r>
      <w:r>
        <w:rPr>
          <w:spacing w:val="-10"/>
        </w:rPr>
        <w:t xml:space="preserve"> </w:t>
      </w:r>
      <w:r>
        <w:t>Специальные</w:t>
      </w:r>
      <w:r>
        <w:rPr>
          <w:spacing w:val="-7"/>
        </w:rPr>
        <w:t xml:space="preserve"> </w:t>
      </w:r>
      <w:r>
        <w:t>категории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t>данных</w:t>
      </w:r>
    </w:p>
    <w:p w:rsidR="00EA3483" w:rsidRDefault="00C150BB">
      <w:pPr>
        <w:pStyle w:val="a3"/>
        <w:spacing w:before="144"/>
        <w:ind w:right="104"/>
      </w:pPr>
      <w:r>
        <w:t>Обработка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персональных</w:t>
      </w:r>
      <w:r>
        <w:rPr>
          <w:spacing w:val="66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расовой,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религиозных или философских убеждений, состояния здоровья, интимной жизни,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производится.</w:t>
      </w:r>
    </w:p>
    <w:p w:rsidR="00EA3483" w:rsidRDefault="00EA3483">
      <w:pPr>
        <w:pStyle w:val="a3"/>
        <w:ind w:left="0"/>
        <w:jc w:val="left"/>
        <w:rPr>
          <w:sz w:val="28"/>
        </w:rPr>
      </w:pPr>
    </w:p>
    <w:p w:rsidR="00EA3483" w:rsidRDefault="00EA3483">
      <w:pPr>
        <w:pStyle w:val="a3"/>
        <w:spacing w:before="8"/>
        <w:ind w:left="0"/>
        <w:jc w:val="left"/>
        <w:rPr>
          <w:sz w:val="24"/>
        </w:rPr>
      </w:pPr>
    </w:p>
    <w:p w:rsidR="00EA3483" w:rsidRDefault="00C150BB">
      <w:pPr>
        <w:pStyle w:val="3"/>
        <w:numPr>
          <w:ilvl w:val="1"/>
          <w:numId w:val="2"/>
        </w:numPr>
        <w:tabs>
          <w:tab w:val="left" w:pos="556"/>
        </w:tabs>
        <w:jc w:val="both"/>
      </w:pPr>
      <w:r>
        <w:t>Биометрические</w:t>
      </w:r>
      <w:r>
        <w:rPr>
          <w:spacing w:val="-7"/>
        </w:rPr>
        <w:t xml:space="preserve"> </w:t>
      </w:r>
      <w:r>
        <w:t>персональные</w:t>
      </w:r>
      <w:r>
        <w:rPr>
          <w:spacing w:val="-9"/>
        </w:rPr>
        <w:t xml:space="preserve"> </w:t>
      </w:r>
      <w:r>
        <w:t>данные</w:t>
      </w:r>
    </w:p>
    <w:p w:rsidR="00EA3483" w:rsidRDefault="00C150BB">
      <w:pPr>
        <w:pStyle w:val="a3"/>
        <w:spacing w:before="143"/>
        <w:ind w:right="102"/>
      </w:pPr>
      <w:r>
        <w:t>Сведения, которые характеризуют физиологические и биологические особенности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его</w:t>
      </w:r>
      <w:r>
        <w:rPr>
          <w:spacing w:val="66"/>
        </w:rPr>
        <w:t xml:space="preserve"> </w:t>
      </w:r>
      <w:r>
        <w:t>личность</w:t>
      </w:r>
      <w:r>
        <w:rPr>
          <w:spacing w:val="6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биометрические персональные данные – могут обрабатываться Оператором только</w:t>
      </w:r>
      <w:r>
        <w:rPr>
          <w:spacing w:val="-6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 согласия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</w:t>
      </w:r>
      <w:r>
        <w:rPr>
          <w:spacing w:val="2"/>
        </w:rPr>
        <w:t xml:space="preserve"> </w:t>
      </w:r>
      <w:r>
        <w:t>субъекта.</w:t>
      </w:r>
    </w:p>
    <w:p w:rsidR="00EA3483" w:rsidRDefault="00EA3483">
      <w:pPr>
        <w:pStyle w:val="a3"/>
        <w:ind w:left="0"/>
        <w:jc w:val="left"/>
        <w:rPr>
          <w:sz w:val="28"/>
        </w:rPr>
      </w:pPr>
    </w:p>
    <w:p w:rsidR="00EA3483" w:rsidRDefault="00EA3483">
      <w:pPr>
        <w:pStyle w:val="a3"/>
        <w:spacing w:before="9"/>
        <w:ind w:left="0"/>
        <w:jc w:val="left"/>
        <w:rPr>
          <w:sz w:val="24"/>
        </w:rPr>
      </w:pPr>
    </w:p>
    <w:p w:rsidR="00EA3483" w:rsidRDefault="00C150BB">
      <w:pPr>
        <w:pStyle w:val="3"/>
        <w:numPr>
          <w:ilvl w:val="1"/>
          <w:numId w:val="2"/>
        </w:numPr>
        <w:tabs>
          <w:tab w:val="left" w:pos="556"/>
        </w:tabs>
        <w:jc w:val="both"/>
      </w:pPr>
      <w:r>
        <w:t>Поручение</w:t>
      </w:r>
      <w:r>
        <w:rPr>
          <w:spacing w:val="-6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другому</w:t>
      </w:r>
      <w:r>
        <w:rPr>
          <w:spacing w:val="-3"/>
        </w:rPr>
        <w:t xml:space="preserve"> </w:t>
      </w:r>
      <w:r>
        <w:t>лицу</w:t>
      </w:r>
    </w:p>
    <w:p w:rsidR="00EA3483" w:rsidRDefault="00C150BB">
      <w:pPr>
        <w:pStyle w:val="a3"/>
        <w:spacing w:before="142"/>
        <w:ind w:right="102"/>
      </w:pPr>
      <w:r>
        <w:t>Оператор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поручить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федеральным законом, на основании заключаемого с этим лицом договора. Лицо,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поручению</w:t>
      </w:r>
      <w:r>
        <w:rPr>
          <w:spacing w:val="1"/>
        </w:rPr>
        <w:t xml:space="preserve"> </w:t>
      </w:r>
      <w:r>
        <w:t>Оператора,</w:t>
      </w:r>
      <w:r>
        <w:rPr>
          <w:spacing w:val="1"/>
        </w:rPr>
        <w:t xml:space="preserve"> </w:t>
      </w:r>
      <w:r>
        <w:t>обязано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-2"/>
        </w:rPr>
        <w:t xml:space="preserve"> </w:t>
      </w:r>
      <w:r>
        <w:t>ФЗ-152.</w:t>
      </w:r>
    </w:p>
    <w:p w:rsidR="00EA3483" w:rsidRDefault="00EA3483">
      <w:pPr>
        <w:pStyle w:val="a3"/>
        <w:ind w:left="0"/>
        <w:jc w:val="left"/>
        <w:rPr>
          <w:sz w:val="28"/>
        </w:rPr>
      </w:pPr>
    </w:p>
    <w:p w:rsidR="00EA3483" w:rsidRDefault="00EA3483">
      <w:pPr>
        <w:pStyle w:val="a3"/>
        <w:spacing w:before="9"/>
        <w:ind w:left="0"/>
        <w:jc w:val="left"/>
        <w:rPr>
          <w:sz w:val="24"/>
        </w:rPr>
      </w:pPr>
    </w:p>
    <w:p w:rsidR="00EA3483" w:rsidRDefault="00C150BB">
      <w:pPr>
        <w:pStyle w:val="3"/>
        <w:numPr>
          <w:ilvl w:val="1"/>
          <w:numId w:val="2"/>
        </w:numPr>
        <w:tabs>
          <w:tab w:val="left" w:pos="556"/>
        </w:tabs>
        <w:jc w:val="both"/>
      </w:pPr>
      <w:r>
        <w:t>Трансграничная</w:t>
      </w:r>
      <w:r>
        <w:rPr>
          <w:spacing w:val="-8"/>
        </w:rPr>
        <w:t xml:space="preserve"> </w:t>
      </w:r>
      <w:r>
        <w:t>передача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</w:t>
      </w:r>
    </w:p>
    <w:p w:rsidR="00EA3483" w:rsidRDefault="00C150BB">
      <w:pPr>
        <w:pStyle w:val="a3"/>
        <w:spacing w:before="143"/>
      </w:pPr>
      <w:r>
        <w:t>Трансграничная</w:t>
      </w:r>
      <w:r>
        <w:rPr>
          <w:spacing w:val="-7"/>
        </w:rPr>
        <w:t xml:space="preserve"> </w:t>
      </w:r>
      <w:r>
        <w:t>передача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Оператором</w:t>
      </w:r>
      <w:r>
        <w:rPr>
          <w:spacing w:val="-8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производится.</w:t>
      </w:r>
    </w:p>
    <w:p w:rsidR="00EA3483" w:rsidRDefault="00EA3483">
      <w:pPr>
        <w:pStyle w:val="a3"/>
        <w:spacing w:before="6"/>
        <w:ind w:left="0"/>
        <w:jc w:val="left"/>
        <w:rPr>
          <w:sz w:val="39"/>
        </w:rPr>
      </w:pPr>
    </w:p>
    <w:p w:rsidR="00EA3483" w:rsidRDefault="00C150BB">
      <w:pPr>
        <w:pStyle w:val="3"/>
        <w:numPr>
          <w:ilvl w:val="0"/>
          <w:numId w:val="3"/>
        </w:numPr>
        <w:tabs>
          <w:tab w:val="left" w:pos="362"/>
        </w:tabs>
        <w:jc w:val="both"/>
      </w:pPr>
      <w:r>
        <w:t>Права</w:t>
      </w:r>
      <w:r>
        <w:rPr>
          <w:spacing w:val="-5"/>
        </w:rPr>
        <w:t xml:space="preserve"> </w:t>
      </w:r>
      <w:r>
        <w:t>субъекта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EA3483" w:rsidRDefault="00C150BB">
      <w:pPr>
        <w:pStyle w:val="a4"/>
        <w:numPr>
          <w:ilvl w:val="1"/>
          <w:numId w:val="3"/>
        </w:numPr>
        <w:tabs>
          <w:tab w:val="left" w:pos="568"/>
        </w:tabs>
        <w:spacing w:before="150"/>
        <w:ind w:left="102" w:right="110" w:firstLine="0"/>
        <w:jc w:val="both"/>
        <w:rPr>
          <w:b/>
          <w:sz w:val="26"/>
        </w:rPr>
      </w:pPr>
      <w:r>
        <w:rPr>
          <w:b/>
          <w:sz w:val="26"/>
        </w:rPr>
        <w:t>Согласие субъекта персональных данных на обработку его персональных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данных</w:t>
      </w:r>
    </w:p>
    <w:p w:rsidR="00EA3483" w:rsidRDefault="00C150BB">
      <w:pPr>
        <w:pStyle w:val="a3"/>
        <w:spacing w:before="143"/>
        <w:ind w:right="103"/>
      </w:pPr>
      <w:r>
        <w:t>Субъект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персональных данных и дает согласие на их обработку свободно, своей волей и в</w:t>
      </w:r>
      <w:r>
        <w:rPr>
          <w:spacing w:val="1"/>
        </w:rPr>
        <w:t xml:space="preserve"> </w:t>
      </w:r>
      <w:r>
        <w:t>своем интересе. Согласие на обработку персональных данных может быть дано</w:t>
      </w:r>
      <w:r>
        <w:rPr>
          <w:spacing w:val="1"/>
        </w:rPr>
        <w:t xml:space="preserve"> </w:t>
      </w:r>
      <w:r>
        <w:t>субъектом</w:t>
      </w:r>
      <w:r>
        <w:rPr>
          <w:spacing w:val="32"/>
        </w:rPr>
        <w:t xml:space="preserve"> </w:t>
      </w:r>
      <w:r>
        <w:t>персональных</w:t>
      </w:r>
      <w:r>
        <w:rPr>
          <w:spacing w:val="33"/>
        </w:rPr>
        <w:t xml:space="preserve"> </w:t>
      </w:r>
      <w:r>
        <w:t>данных</w:t>
      </w:r>
      <w:r>
        <w:rPr>
          <w:spacing w:val="32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>его</w:t>
      </w:r>
      <w:r>
        <w:rPr>
          <w:spacing w:val="35"/>
        </w:rPr>
        <w:t xml:space="preserve"> </w:t>
      </w:r>
      <w:r>
        <w:t>представителем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любой</w:t>
      </w:r>
      <w:r>
        <w:rPr>
          <w:spacing w:val="33"/>
        </w:rPr>
        <w:t xml:space="preserve"> </w:t>
      </w:r>
      <w:r>
        <w:t>позволяющей</w:t>
      </w:r>
    </w:p>
    <w:p w:rsidR="00EA3483" w:rsidRDefault="00EA3483">
      <w:pPr>
        <w:sectPr w:rsidR="00EA3483">
          <w:pgSz w:w="11910" w:h="16840"/>
          <w:pgMar w:top="1040" w:right="820" w:bottom="280" w:left="1600" w:header="720" w:footer="720" w:gutter="0"/>
          <w:cols w:space="720"/>
        </w:sectPr>
      </w:pPr>
    </w:p>
    <w:p w:rsidR="00EA3483" w:rsidRDefault="00C150BB">
      <w:pPr>
        <w:pStyle w:val="a3"/>
        <w:spacing w:before="67"/>
        <w:ind w:right="109"/>
      </w:pPr>
      <w:r>
        <w:lastRenderedPageBreak/>
        <w:t>подтвердить факт его получения форме, если иное не установлено федеральным</w:t>
      </w:r>
      <w:r>
        <w:rPr>
          <w:spacing w:val="1"/>
        </w:rPr>
        <w:t xml:space="preserve"> </w:t>
      </w:r>
      <w:r>
        <w:t>законом.</w:t>
      </w:r>
    </w:p>
    <w:p w:rsidR="00EA3483" w:rsidRDefault="00C150BB">
      <w:pPr>
        <w:pStyle w:val="a3"/>
        <w:spacing w:before="153"/>
        <w:ind w:right="102"/>
      </w:pPr>
      <w:r>
        <w:t>Обязанность</w:t>
      </w:r>
      <w:r>
        <w:rPr>
          <w:spacing w:val="1"/>
        </w:rPr>
        <w:t xml:space="preserve"> </w:t>
      </w:r>
      <w:proofErr w:type="gramStart"/>
      <w:r>
        <w:t>предоставить</w:t>
      </w:r>
      <w:r>
        <w:rPr>
          <w:spacing w:val="1"/>
        </w:rPr>
        <w:t xml:space="preserve"> </w:t>
      </w:r>
      <w:r>
        <w:t>доказательство</w:t>
      </w:r>
      <w:proofErr w:type="gramEnd"/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 данных на обработку его персональных данных или доказательство</w:t>
      </w:r>
      <w:r>
        <w:rPr>
          <w:spacing w:val="1"/>
        </w:rPr>
        <w:t xml:space="preserve"> </w:t>
      </w:r>
      <w:r>
        <w:t>наличия</w:t>
      </w:r>
      <w:r>
        <w:rPr>
          <w:spacing w:val="-1"/>
        </w:rPr>
        <w:t xml:space="preserve"> </w:t>
      </w:r>
      <w:r>
        <w:t>оснований,</w:t>
      </w:r>
      <w:r>
        <w:rPr>
          <w:spacing w:val="3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ФЗ-152, возлагается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Оператора.</w:t>
      </w:r>
    </w:p>
    <w:p w:rsidR="00EA3483" w:rsidRDefault="00EA3483">
      <w:pPr>
        <w:pStyle w:val="a3"/>
        <w:ind w:left="0"/>
        <w:jc w:val="left"/>
        <w:rPr>
          <w:sz w:val="28"/>
        </w:rPr>
      </w:pPr>
    </w:p>
    <w:p w:rsidR="00EA3483" w:rsidRDefault="00EA3483">
      <w:pPr>
        <w:pStyle w:val="a3"/>
        <w:spacing w:before="8"/>
        <w:ind w:left="0"/>
        <w:jc w:val="left"/>
        <w:rPr>
          <w:sz w:val="24"/>
        </w:rPr>
      </w:pPr>
    </w:p>
    <w:p w:rsidR="00EA3483" w:rsidRDefault="00C150BB">
      <w:pPr>
        <w:pStyle w:val="3"/>
        <w:numPr>
          <w:ilvl w:val="1"/>
          <w:numId w:val="3"/>
        </w:numPr>
        <w:tabs>
          <w:tab w:val="left" w:pos="556"/>
        </w:tabs>
        <w:jc w:val="both"/>
      </w:pPr>
      <w:r>
        <w:t>Права</w:t>
      </w:r>
      <w:r>
        <w:rPr>
          <w:spacing w:val="-5"/>
        </w:rPr>
        <w:t xml:space="preserve"> </w:t>
      </w:r>
      <w:r>
        <w:t>субъекта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</w:p>
    <w:p w:rsidR="00EA3483" w:rsidRDefault="00C150BB">
      <w:pPr>
        <w:pStyle w:val="a3"/>
        <w:spacing w:before="142"/>
        <w:ind w:right="105"/>
      </w:pPr>
      <w:r>
        <w:t>Субъект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r>
        <w:t>информации, касающейся обработки его персональных данных, если такое право</w:t>
      </w:r>
      <w:r>
        <w:rPr>
          <w:spacing w:val="1"/>
        </w:rPr>
        <w:t xml:space="preserve"> </w:t>
      </w:r>
      <w:r>
        <w:t>не ограничено в соответствии с федеральными законами. Субъект персональных</w:t>
      </w:r>
      <w:r>
        <w:rPr>
          <w:spacing w:val="1"/>
        </w:rPr>
        <w:t xml:space="preserve"> </w:t>
      </w:r>
      <w:r>
        <w:t>данных вправе требовать от Оператора уточнения его персональных данных, их</w:t>
      </w:r>
      <w:r>
        <w:rPr>
          <w:spacing w:val="1"/>
        </w:rPr>
        <w:t xml:space="preserve"> </w:t>
      </w:r>
      <w:r>
        <w:t>блокирования или уничтожения в случае, если персональные данные являются</w:t>
      </w:r>
      <w:r>
        <w:rPr>
          <w:spacing w:val="1"/>
        </w:rPr>
        <w:t xml:space="preserve"> </w:t>
      </w:r>
      <w:r>
        <w:t>неполными, устаревшими, неточными, незаконно полученными или не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заявленной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-2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меры по</w:t>
      </w:r>
      <w:r>
        <w:rPr>
          <w:spacing w:val="-2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прав.</w:t>
      </w:r>
    </w:p>
    <w:p w:rsidR="00EA3483" w:rsidRDefault="00C150BB">
      <w:pPr>
        <w:pStyle w:val="a3"/>
        <w:spacing w:before="151"/>
        <w:ind w:right="103"/>
      </w:pPr>
      <w:r>
        <w:t>Обработка персональных данных в целях продвижения товаров, работ, услуг на</w:t>
      </w:r>
      <w:r>
        <w:rPr>
          <w:spacing w:val="1"/>
        </w:rPr>
        <w:t xml:space="preserve"> </w:t>
      </w:r>
      <w:r>
        <w:t>рынке путем осуществления прямых контактов с потенциальным потребителем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св</w:t>
      </w:r>
      <w:proofErr w:type="gramEnd"/>
      <w:r>
        <w:t>язи,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агитации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 при условии предварительного согласия субъекта персональных данных.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предварительного согласия субъекта персональных данных, если Организация не</w:t>
      </w:r>
      <w:r>
        <w:rPr>
          <w:spacing w:val="1"/>
        </w:rPr>
        <w:t xml:space="preserve"> </w:t>
      </w:r>
      <w:r>
        <w:t>докажет, что</w:t>
      </w:r>
      <w:r>
        <w:rPr>
          <w:spacing w:val="1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согласие</w:t>
      </w:r>
      <w:r>
        <w:rPr>
          <w:spacing w:val="-1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получено.</w:t>
      </w:r>
    </w:p>
    <w:p w:rsidR="00EA3483" w:rsidRDefault="00C150BB">
      <w:pPr>
        <w:pStyle w:val="a3"/>
        <w:spacing w:before="151"/>
        <w:ind w:right="110"/>
      </w:pPr>
      <w:r>
        <w:t>Оператор обязан немедленно прекратить по требованию субъекта 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обработку</w:t>
      </w:r>
      <w:r>
        <w:rPr>
          <w:spacing w:val="-6"/>
        </w:rPr>
        <w:t xml:space="preserve"> </w:t>
      </w:r>
      <w:r>
        <w:t>его персональных</w:t>
      </w:r>
      <w:r>
        <w:rPr>
          <w:spacing w:val="-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вышеуказанных</w:t>
      </w:r>
      <w:r>
        <w:rPr>
          <w:spacing w:val="3"/>
        </w:rPr>
        <w:t xml:space="preserve"> </w:t>
      </w:r>
      <w:r>
        <w:t>целях.</w:t>
      </w:r>
    </w:p>
    <w:p w:rsidR="00EA3483" w:rsidRDefault="00C150BB">
      <w:pPr>
        <w:pStyle w:val="a3"/>
        <w:spacing w:before="149"/>
        <w:ind w:right="104"/>
      </w:pPr>
      <w:r>
        <w:t>Запрещается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порождающих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затрагивающих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</w:t>
      </w:r>
      <w:r>
        <w:rPr>
          <w:spacing w:val="2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персональных данных.</w:t>
      </w:r>
    </w:p>
    <w:p w:rsidR="00EA3483" w:rsidRDefault="00C150BB">
      <w:pPr>
        <w:pStyle w:val="a3"/>
        <w:spacing w:before="151"/>
        <w:ind w:right="103"/>
      </w:pPr>
      <w:r>
        <w:t>Если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считает,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Оператор</w:t>
      </w:r>
      <w:r>
        <w:rPr>
          <w:spacing w:val="66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обработку его персональных данных с нарушением требований ФЗ-152 или иным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нарушает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свободы,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вправе</w:t>
      </w:r>
      <w:r>
        <w:rPr>
          <w:spacing w:val="-62"/>
        </w:rPr>
        <w:t xml:space="preserve"> </w:t>
      </w:r>
      <w:r>
        <w:t>обжаловать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бездействие</w:t>
      </w:r>
      <w:r>
        <w:rPr>
          <w:spacing w:val="1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proofErr w:type="gramStart"/>
      <w:r>
        <w:t>Уполномоченный</w:t>
      </w:r>
      <w:proofErr w:type="gramEnd"/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2"/>
        </w:rPr>
        <w:t xml:space="preserve"> </w:t>
      </w:r>
      <w:r>
        <w:t>порядке.</w:t>
      </w:r>
    </w:p>
    <w:p w:rsidR="00EA3483" w:rsidRDefault="00C150BB">
      <w:pPr>
        <w:pStyle w:val="a3"/>
        <w:spacing w:before="151"/>
        <w:ind w:right="108"/>
      </w:pPr>
      <w:r>
        <w:t>Субъект персональных данных имеет право на защиту своих</w:t>
      </w:r>
      <w:r>
        <w:rPr>
          <w:spacing w:val="1"/>
        </w:rPr>
        <w:t xml:space="preserve"> </w:t>
      </w:r>
      <w:r>
        <w:t>прав и законных</w:t>
      </w:r>
      <w:r>
        <w:rPr>
          <w:spacing w:val="1"/>
        </w:rPr>
        <w:t xml:space="preserve"> </w:t>
      </w:r>
      <w:r>
        <w:t>интересов, в том числе на возмещение убытков и (или) компенсацию 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 порядке.</w:t>
      </w:r>
    </w:p>
    <w:p w:rsidR="00EA3483" w:rsidRDefault="00EA3483">
      <w:pPr>
        <w:pStyle w:val="a3"/>
        <w:ind w:left="0"/>
        <w:jc w:val="left"/>
        <w:rPr>
          <w:sz w:val="28"/>
        </w:rPr>
      </w:pPr>
    </w:p>
    <w:p w:rsidR="00EA3483" w:rsidRDefault="00EA3483">
      <w:pPr>
        <w:pStyle w:val="a3"/>
        <w:spacing w:before="8"/>
        <w:ind w:left="0"/>
        <w:jc w:val="left"/>
        <w:rPr>
          <w:sz w:val="24"/>
        </w:rPr>
      </w:pPr>
    </w:p>
    <w:p w:rsidR="00EA3483" w:rsidRDefault="00C150BB">
      <w:pPr>
        <w:pStyle w:val="3"/>
        <w:numPr>
          <w:ilvl w:val="0"/>
          <w:numId w:val="3"/>
        </w:numPr>
        <w:tabs>
          <w:tab w:val="left" w:pos="362"/>
        </w:tabs>
        <w:jc w:val="both"/>
      </w:pPr>
      <w:r>
        <w:t>Обеспечение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</w:p>
    <w:p w:rsidR="00EA3483" w:rsidRDefault="00C150BB">
      <w:pPr>
        <w:pStyle w:val="a3"/>
        <w:spacing w:before="143"/>
        <w:ind w:right="102"/>
      </w:pPr>
      <w:r>
        <w:t>Безопасность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обрабатываемых</w:t>
      </w:r>
      <w:r>
        <w:rPr>
          <w:spacing w:val="66"/>
        </w:rPr>
        <w:t xml:space="preserve"> </w:t>
      </w:r>
      <w:r>
        <w:t>Оператором,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44"/>
        </w:rPr>
        <w:t xml:space="preserve"> </w:t>
      </w:r>
      <w:r>
        <w:t>реализацией</w:t>
      </w:r>
      <w:r>
        <w:rPr>
          <w:spacing w:val="45"/>
        </w:rPr>
        <w:t xml:space="preserve"> </w:t>
      </w:r>
      <w:r>
        <w:t>правовых,</w:t>
      </w:r>
      <w:r>
        <w:rPr>
          <w:spacing w:val="48"/>
        </w:rPr>
        <w:t xml:space="preserve"> </w:t>
      </w:r>
      <w:r>
        <w:t>организационных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технических</w:t>
      </w:r>
      <w:r>
        <w:rPr>
          <w:spacing w:val="46"/>
        </w:rPr>
        <w:t xml:space="preserve"> </w:t>
      </w:r>
      <w:r>
        <w:t>мер,</w:t>
      </w:r>
    </w:p>
    <w:p w:rsidR="00EA3483" w:rsidRDefault="00EA3483">
      <w:pPr>
        <w:sectPr w:rsidR="00EA3483">
          <w:pgSz w:w="11910" w:h="16840"/>
          <w:pgMar w:top="1040" w:right="820" w:bottom="280" w:left="1600" w:header="720" w:footer="720" w:gutter="0"/>
          <w:cols w:space="720"/>
        </w:sectPr>
      </w:pPr>
    </w:p>
    <w:p w:rsidR="00EA3483" w:rsidRDefault="00C150BB">
      <w:pPr>
        <w:pStyle w:val="a3"/>
        <w:spacing w:before="67"/>
        <w:ind w:right="109"/>
      </w:pPr>
      <w:r>
        <w:lastRenderedPageBreak/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:rsidR="00EA3483" w:rsidRDefault="00C150BB">
      <w:pPr>
        <w:pStyle w:val="a3"/>
        <w:spacing w:before="153"/>
        <w:ind w:right="107"/>
      </w:pPr>
      <w:r>
        <w:t>Для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несанкционированного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Оператором</w:t>
      </w:r>
      <w:r>
        <w:rPr>
          <w:spacing w:val="-2"/>
        </w:rPr>
        <w:t xml:space="preserve"> </w:t>
      </w:r>
      <w:r>
        <w:t>применяются</w:t>
      </w:r>
      <w:r>
        <w:rPr>
          <w:spacing w:val="-2"/>
        </w:rPr>
        <w:t xml:space="preserve"> </w:t>
      </w:r>
      <w:r>
        <w:t>следующие организационно-технические</w:t>
      </w:r>
      <w:r>
        <w:rPr>
          <w:spacing w:val="-2"/>
        </w:rPr>
        <w:t xml:space="preserve"> </w:t>
      </w:r>
      <w:r>
        <w:t>меры:</w:t>
      </w:r>
    </w:p>
    <w:p w:rsidR="00EA3483" w:rsidRDefault="00C150BB">
      <w:pPr>
        <w:pStyle w:val="a4"/>
        <w:numPr>
          <w:ilvl w:val="0"/>
          <w:numId w:val="1"/>
        </w:numPr>
        <w:tabs>
          <w:tab w:val="left" w:pos="554"/>
        </w:tabs>
        <w:ind w:right="108"/>
        <w:rPr>
          <w:sz w:val="26"/>
        </w:rPr>
      </w:pPr>
      <w:r>
        <w:rPr>
          <w:sz w:val="26"/>
        </w:rPr>
        <w:t>назначение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лиц,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-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данных;</w:t>
      </w:r>
    </w:p>
    <w:p w:rsidR="00EA3483" w:rsidRDefault="00C150BB">
      <w:pPr>
        <w:pStyle w:val="a4"/>
        <w:numPr>
          <w:ilvl w:val="0"/>
          <w:numId w:val="1"/>
        </w:numPr>
        <w:tabs>
          <w:tab w:val="left" w:pos="554"/>
        </w:tabs>
        <w:spacing w:line="299" w:lineRule="exact"/>
        <w:ind w:hanging="361"/>
        <w:rPr>
          <w:sz w:val="26"/>
        </w:rPr>
      </w:pPr>
      <w:r>
        <w:rPr>
          <w:sz w:val="26"/>
        </w:rPr>
        <w:t>ограничение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состава</w:t>
      </w:r>
      <w:r>
        <w:rPr>
          <w:spacing w:val="-1"/>
          <w:sz w:val="26"/>
        </w:rPr>
        <w:t xml:space="preserve"> </w:t>
      </w:r>
      <w:r>
        <w:rPr>
          <w:sz w:val="26"/>
        </w:rPr>
        <w:t>лиц,</w:t>
      </w:r>
      <w:r>
        <w:rPr>
          <w:spacing w:val="-5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-1"/>
          <w:sz w:val="26"/>
        </w:rPr>
        <w:t xml:space="preserve"> </w:t>
      </w:r>
      <w:r>
        <w:rPr>
          <w:sz w:val="26"/>
        </w:rPr>
        <w:t>доступ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персональным</w:t>
      </w:r>
      <w:r>
        <w:rPr>
          <w:spacing w:val="-4"/>
          <w:sz w:val="26"/>
        </w:rPr>
        <w:t xml:space="preserve"> </w:t>
      </w:r>
      <w:r>
        <w:rPr>
          <w:sz w:val="26"/>
        </w:rPr>
        <w:t>данным;</w:t>
      </w:r>
    </w:p>
    <w:p w:rsidR="00EA3483" w:rsidRDefault="00C150BB">
      <w:pPr>
        <w:pStyle w:val="a4"/>
        <w:numPr>
          <w:ilvl w:val="0"/>
          <w:numId w:val="1"/>
        </w:numPr>
        <w:tabs>
          <w:tab w:val="left" w:pos="554"/>
        </w:tabs>
        <w:ind w:right="103"/>
        <w:rPr>
          <w:sz w:val="26"/>
        </w:rPr>
      </w:pPr>
      <w:r>
        <w:rPr>
          <w:sz w:val="26"/>
        </w:rPr>
        <w:t>ознакомление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субъектов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Оператора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данных;</w:t>
      </w:r>
    </w:p>
    <w:p w:rsidR="00EA3483" w:rsidRDefault="00C150BB">
      <w:pPr>
        <w:pStyle w:val="a4"/>
        <w:numPr>
          <w:ilvl w:val="0"/>
          <w:numId w:val="1"/>
        </w:numPr>
        <w:tabs>
          <w:tab w:val="left" w:pos="554"/>
        </w:tabs>
        <w:spacing w:line="298" w:lineRule="exact"/>
        <w:ind w:hanging="361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учета,</w:t>
      </w:r>
      <w:r>
        <w:rPr>
          <w:spacing w:val="-5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обращения</w:t>
      </w:r>
      <w:r>
        <w:rPr>
          <w:spacing w:val="-2"/>
          <w:sz w:val="26"/>
        </w:rPr>
        <w:t xml:space="preserve"> </w:t>
      </w:r>
      <w:r>
        <w:rPr>
          <w:sz w:val="26"/>
        </w:rPr>
        <w:t>носителей</w:t>
      </w:r>
      <w:r>
        <w:rPr>
          <w:spacing w:val="-4"/>
          <w:sz w:val="26"/>
        </w:rPr>
        <w:t xml:space="preserve"> </w:t>
      </w:r>
      <w:r>
        <w:rPr>
          <w:sz w:val="26"/>
        </w:rPr>
        <w:t>информации;</w:t>
      </w:r>
    </w:p>
    <w:p w:rsidR="00EA3483" w:rsidRDefault="00C150BB">
      <w:pPr>
        <w:pStyle w:val="a4"/>
        <w:numPr>
          <w:ilvl w:val="0"/>
          <w:numId w:val="1"/>
        </w:numPr>
        <w:tabs>
          <w:tab w:val="left" w:pos="554"/>
        </w:tabs>
        <w:ind w:right="106"/>
        <w:rPr>
          <w:sz w:val="26"/>
        </w:rPr>
      </w:pPr>
      <w:r>
        <w:rPr>
          <w:sz w:val="26"/>
        </w:rPr>
        <w:t>определение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угроз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обработке,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 на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1"/>
          <w:sz w:val="26"/>
        </w:rPr>
        <w:t xml:space="preserve"> </w:t>
      </w:r>
      <w:r>
        <w:rPr>
          <w:sz w:val="26"/>
        </w:rPr>
        <w:t>моделей</w:t>
      </w:r>
      <w:r>
        <w:rPr>
          <w:spacing w:val="5"/>
          <w:sz w:val="26"/>
        </w:rPr>
        <w:t xml:space="preserve"> </w:t>
      </w:r>
      <w:r>
        <w:rPr>
          <w:sz w:val="26"/>
        </w:rPr>
        <w:t>угроз;</w:t>
      </w:r>
    </w:p>
    <w:p w:rsidR="00EA3483" w:rsidRDefault="00C150BB">
      <w:pPr>
        <w:pStyle w:val="a4"/>
        <w:numPr>
          <w:ilvl w:val="0"/>
          <w:numId w:val="1"/>
        </w:numPr>
        <w:tabs>
          <w:tab w:val="left" w:pos="554"/>
        </w:tabs>
        <w:ind w:hanging="361"/>
        <w:rPr>
          <w:sz w:val="26"/>
        </w:rPr>
      </w:pPr>
      <w:r>
        <w:rPr>
          <w:sz w:val="26"/>
        </w:rPr>
        <w:t>разработка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1"/>
          <w:sz w:val="26"/>
        </w:rPr>
        <w:t xml:space="preserve"> </w:t>
      </w:r>
      <w:r>
        <w:rPr>
          <w:sz w:val="26"/>
        </w:rPr>
        <w:t>модели</w:t>
      </w:r>
      <w:r>
        <w:rPr>
          <w:spacing w:val="2"/>
          <w:sz w:val="26"/>
        </w:rPr>
        <w:t xml:space="preserve"> </w:t>
      </w:r>
      <w:r>
        <w:rPr>
          <w:sz w:val="26"/>
        </w:rPr>
        <w:t>угроз</w:t>
      </w:r>
      <w:r>
        <w:rPr>
          <w:spacing w:val="-3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3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-4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данных;</w:t>
      </w:r>
    </w:p>
    <w:p w:rsidR="00EA3483" w:rsidRDefault="00C150BB">
      <w:pPr>
        <w:pStyle w:val="a4"/>
        <w:numPr>
          <w:ilvl w:val="0"/>
          <w:numId w:val="1"/>
        </w:numPr>
        <w:tabs>
          <w:tab w:val="left" w:pos="554"/>
        </w:tabs>
        <w:ind w:right="109"/>
        <w:rPr>
          <w:sz w:val="26"/>
        </w:rPr>
      </w:pPr>
      <w:r>
        <w:rPr>
          <w:sz w:val="26"/>
        </w:rPr>
        <w:t>проверка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информации;</w:t>
      </w:r>
    </w:p>
    <w:p w:rsidR="00EA3483" w:rsidRDefault="00C150BB">
      <w:pPr>
        <w:pStyle w:val="a4"/>
        <w:numPr>
          <w:ilvl w:val="0"/>
          <w:numId w:val="1"/>
        </w:numPr>
        <w:tabs>
          <w:tab w:val="left" w:pos="554"/>
        </w:tabs>
        <w:ind w:right="108"/>
        <w:rPr>
          <w:sz w:val="26"/>
        </w:rPr>
      </w:pPr>
      <w:r>
        <w:rPr>
          <w:sz w:val="26"/>
        </w:rPr>
        <w:t>разграничение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информационным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ресурсам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программно-аппаратным</w:t>
      </w:r>
      <w:r>
        <w:rPr>
          <w:spacing w:val="-2"/>
          <w:sz w:val="26"/>
        </w:rPr>
        <w:t xml:space="preserve"> </w:t>
      </w:r>
      <w:r>
        <w:rPr>
          <w:sz w:val="26"/>
        </w:rPr>
        <w:t>средствам</w:t>
      </w:r>
      <w:r>
        <w:rPr>
          <w:spacing w:val="-2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-1"/>
          <w:sz w:val="26"/>
        </w:rPr>
        <w:t xml:space="preserve"> </w:t>
      </w:r>
      <w:r>
        <w:rPr>
          <w:sz w:val="26"/>
        </w:rPr>
        <w:t>информации;</w:t>
      </w:r>
    </w:p>
    <w:p w:rsidR="00EA3483" w:rsidRDefault="00C150BB">
      <w:pPr>
        <w:pStyle w:val="a4"/>
        <w:numPr>
          <w:ilvl w:val="0"/>
          <w:numId w:val="1"/>
        </w:numPr>
        <w:tabs>
          <w:tab w:val="left" w:pos="554"/>
        </w:tabs>
        <w:ind w:right="105"/>
        <w:rPr>
          <w:sz w:val="26"/>
        </w:rPr>
      </w:pPr>
      <w:r>
        <w:rPr>
          <w:sz w:val="26"/>
        </w:rPr>
        <w:t>регистрация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учет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данных;</w:t>
      </w:r>
    </w:p>
    <w:p w:rsidR="00EA3483" w:rsidRDefault="00C150BB">
      <w:pPr>
        <w:pStyle w:val="a4"/>
        <w:numPr>
          <w:ilvl w:val="0"/>
          <w:numId w:val="1"/>
        </w:numPr>
        <w:tabs>
          <w:tab w:val="left" w:pos="554"/>
        </w:tabs>
        <w:ind w:right="104"/>
        <w:rPr>
          <w:sz w:val="26"/>
        </w:rPr>
      </w:pP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антивирусных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восстановления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-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данных;</w:t>
      </w:r>
    </w:p>
    <w:p w:rsidR="00EA3483" w:rsidRDefault="00C150BB">
      <w:pPr>
        <w:pStyle w:val="a4"/>
        <w:numPr>
          <w:ilvl w:val="0"/>
          <w:numId w:val="1"/>
        </w:numPr>
        <w:tabs>
          <w:tab w:val="left" w:pos="554"/>
        </w:tabs>
        <w:spacing w:before="1"/>
        <w:ind w:right="107"/>
        <w:rPr>
          <w:sz w:val="26"/>
        </w:rPr>
      </w:pPr>
      <w:r>
        <w:rPr>
          <w:sz w:val="26"/>
        </w:rPr>
        <w:t>применение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межсетевого</w:t>
      </w:r>
      <w:r>
        <w:rPr>
          <w:spacing w:val="1"/>
          <w:sz w:val="26"/>
        </w:rPr>
        <w:t xml:space="preserve"> </w:t>
      </w:r>
      <w:r>
        <w:rPr>
          <w:sz w:val="26"/>
        </w:rPr>
        <w:t>экранирования,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обнаружения вторжений, анализа защищенности и сре</w:t>
      </w:r>
      <w:proofErr w:type="gramStart"/>
      <w:r>
        <w:rPr>
          <w:sz w:val="26"/>
        </w:rPr>
        <w:t>дств кр</w:t>
      </w:r>
      <w:proofErr w:type="gramEnd"/>
      <w:r>
        <w:rPr>
          <w:sz w:val="26"/>
        </w:rPr>
        <w:t>иптографической</w:t>
      </w:r>
      <w:r>
        <w:rPr>
          <w:spacing w:val="-62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-1"/>
          <w:sz w:val="26"/>
        </w:rPr>
        <w:t xml:space="preserve"> </w:t>
      </w:r>
      <w:r>
        <w:rPr>
          <w:sz w:val="26"/>
        </w:rPr>
        <w:t>информации;</w:t>
      </w:r>
    </w:p>
    <w:p w:rsidR="00EA3483" w:rsidRDefault="00C150BB">
      <w:pPr>
        <w:pStyle w:val="a4"/>
        <w:numPr>
          <w:ilvl w:val="0"/>
          <w:numId w:val="1"/>
        </w:numPr>
        <w:tabs>
          <w:tab w:val="left" w:pos="554"/>
        </w:tabs>
        <w:ind w:right="107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пропускного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территорию</w:t>
      </w:r>
      <w:r>
        <w:rPr>
          <w:spacing w:val="1"/>
          <w:sz w:val="26"/>
        </w:rPr>
        <w:t xml:space="preserve"> </w:t>
      </w:r>
      <w:r>
        <w:rPr>
          <w:sz w:val="26"/>
        </w:rPr>
        <w:t>Оператора,</w:t>
      </w:r>
      <w:r>
        <w:rPr>
          <w:spacing w:val="1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помещений</w:t>
      </w:r>
      <w:r>
        <w:rPr>
          <w:spacing w:val="-2"/>
          <w:sz w:val="26"/>
        </w:rPr>
        <w:t xml:space="preserve"> </w:t>
      </w:r>
      <w:r>
        <w:rPr>
          <w:sz w:val="26"/>
        </w:rPr>
        <w:t>с техническими</w:t>
      </w:r>
      <w:r>
        <w:rPr>
          <w:spacing w:val="-2"/>
          <w:sz w:val="26"/>
        </w:rPr>
        <w:t xml:space="preserve"> </w:t>
      </w:r>
      <w:r>
        <w:rPr>
          <w:sz w:val="26"/>
        </w:rPr>
        <w:t>средствами</w:t>
      </w:r>
      <w:r>
        <w:rPr>
          <w:spacing w:val="-3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-2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данных.</w:t>
      </w:r>
    </w:p>
    <w:p w:rsidR="00EA3483" w:rsidRDefault="00EA3483">
      <w:pPr>
        <w:pStyle w:val="a3"/>
        <w:ind w:left="0"/>
        <w:jc w:val="left"/>
        <w:rPr>
          <w:sz w:val="28"/>
        </w:rPr>
      </w:pPr>
    </w:p>
    <w:p w:rsidR="00EA3483" w:rsidRDefault="00EA3483">
      <w:pPr>
        <w:pStyle w:val="a3"/>
        <w:spacing w:before="10"/>
        <w:ind w:left="0"/>
        <w:jc w:val="left"/>
        <w:rPr>
          <w:sz w:val="24"/>
        </w:rPr>
      </w:pPr>
    </w:p>
    <w:p w:rsidR="00EA3483" w:rsidRDefault="00C150BB">
      <w:pPr>
        <w:pStyle w:val="3"/>
        <w:numPr>
          <w:ilvl w:val="0"/>
          <w:numId w:val="3"/>
        </w:numPr>
        <w:tabs>
          <w:tab w:val="left" w:pos="362"/>
        </w:tabs>
        <w:jc w:val="both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EA3483" w:rsidRDefault="00C150BB">
      <w:pPr>
        <w:pStyle w:val="a3"/>
        <w:spacing w:before="142"/>
        <w:ind w:right="109"/>
      </w:pPr>
      <w:r>
        <w:t>Иные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определяются законодательством Российской Федерации в области персональных</w:t>
      </w:r>
      <w:r>
        <w:rPr>
          <w:spacing w:val="1"/>
        </w:rPr>
        <w:t xml:space="preserve"> </w:t>
      </w:r>
      <w:r>
        <w:t>данных.</w:t>
      </w:r>
    </w:p>
    <w:p w:rsidR="00EA3483" w:rsidRDefault="00C150BB">
      <w:pPr>
        <w:pStyle w:val="a3"/>
        <w:spacing w:before="150"/>
        <w:ind w:right="107"/>
      </w:pPr>
      <w:r>
        <w:t>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Оператора,</w:t>
      </w:r>
      <w:r>
        <w:rPr>
          <w:spacing w:val="1"/>
        </w:rPr>
        <w:t xml:space="preserve"> </w:t>
      </w:r>
      <w:r>
        <w:t>виновные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обработку и защиту персональных данных, несут материальную, дисциплинарную,</w:t>
      </w:r>
      <w:r>
        <w:rPr>
          <w:spacing w:val="-62"/>
        </w:rPr>
        <w:t xml:space="preserve"> </w:t>
      </w:r>
      <w:r>
        <w:t>административную,</w:t>
      </w:r>
      <w:r>
        <w:rPr>
          <w:spacing w:val="1"/>
        </w:rPr>
        <w:t xml:space="preserve"> </w:t>
      </w:r>
      <w:r>
        <w:t>гражданско-правовую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уголовную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3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законами.</w:t>
      </w:r>
    </w:p>
    <w:sectPr w:rsidR="00EA3483">
      <w:pgSz w:w="11910" w:h="16840"/>
      <w:pgMar w:top="1040" w:right="8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75B09"/>
    <w:multiLevelType w:val="multilevel"/>
    <w:tmpl w:val="2FEAA634"/>
    <w:lvl w:ilvl="0">
      <w:start w:val="1"/>
      <w:numFmt w:val="decimal"/>
      <w:lvlText w:val="%1."/>
      <w:lvlJc w:val="left"/>
      <w:pPr>
        <w:ind w:left="361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5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55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67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9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</w:abstractNum>
  <w:abstractNum w:abstractNumId="1">
    <w:nsid w:val="634F17D8"/>
    <w:multiLevelType w:val="hybridMultilevel"/>
    <w:tmpl w:val="FB046B6C"/>
    <w:lvl w:ilvl="0" w:tplc="9E162942">
      <w:numFmt w:val="bullet"/>
      <w:lvlText w:val=""/>
      <w:lvlJc w:val="left"/>
      <w:pPr>
        <w:ind w:left="55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EBEBB5E">
      <w:numFmt w:val="bullet"/>
      <w:lvlText w:val="•"/>
      <w:lvlJc w:val="left"/>
      <w:pPr>
        <w:ind w:left="1452" w:hanging="360"/>
      </w:pPr>
      <w:rPr>
        <w:rFonts w:hint="default"/>
        <w:lang w:val="ru-RU" w:eastAsia="en-US" w:bidi="ar-SA"/>
      </w:rPr>
    </w:lvl>
    <w:lvl w:ilvl="2" w:tplc="B1A802C4">
      <w:numFmt w:val="bullet"/>
      <w:lvlText w:val="•"/>
      <w:lvlJc w:val="left"/>
      <w:pPr>
        <w:ind w:left="2345" w:hanging="360"/>
      </w:pPr>
      <w:rPr>
        <w:rFonts w:hint="default"/>
        <w:lang w:val="ru-RU" w:eastAsia="en-US" w:bidi="ar-SA"/>
      </w:rPr>
    </w:lvl>
    <w:lvl w:ilvl="3" w:tplc="7AF237B2">
      <w:numFmt w:val="bullet"/>
      <w:lvlText w:val="•"/>
      <w:lvlJc w:val="left"/>
      <w:pPr>
        <w:ind w:left="3237" w:hanging="360"/>
      </w:pPr>
      <w:rPr>
        <w:rFonts w:hint="default"/>
        <w:lang w:val="ru-RU" w:eastAsia="en-US" w:bidi="ar-SA"/>
      </w:rPr>
    </w:lvl>
    <w:lvl w:ilvl="4" w:tplc="067AE3E8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  <w:lvl w:ilvl="5" w:tplc="EA7069F4">
      <w:numFmt w:val="bullet"/>
      <w:lvlText w:val="•"/>
      <w:lvlJc w:val="left"/>
      <w:pPr>
        <w:ind w:left="5023" w:hanging="360"/>
      </w:pPr>
      <w:rPr>
        <w:rFonts w:hint="default"/>
        <w:lang w:val="ru-RU" w:eastAsia="en-US" w:bidi="ar-SA"/>
      </w:rPr>
    </w:lvl>
    <w:lvl w:ilvl="6" w:tplc="451A648C">
      <w:numFmt w:val="bullet"/>
      <w:lvlText w:val="•"/>
      <w:lvlJc w:val="left"/>
      <w:pPr>
        <w:ind w:left="5915" w:hanging="360"/>
      </w:pPr>
      <w:rPr>
        <w:rFonts w:hint="default"/>
        <w:lang w:val="ru-RU" w:eastAsia="en-US" w:bidi="ar-SA"/>
      </w:rPr>
    </w:lvl>
    <w:lvl w:ilvl="7" w:tplc="B84010B8">
      <w:numFmt w:val="bullet"/>
      <w:lvlText w:val="•"/>
      <w:lvlJc w:val="left"/>
      <w:pPr>
        <w:ind w:left="6808" w:hanging="360"/>
      </w:pPr>
      <w:rPr>
        <w:rFonts w:hint="default"/>
        <w:lang w:val="ru-RU" w:eastAsia="en-US" w:bidi="ar-SA"/>
      </w:rPr>
    </w:lvl>
    <w:lvl w:ilvl="8" w:tplc="E8989920">
      <w:numFmt w:val="bullet"/>
      <w:lvlText w:val="•"/>
      <w:lvlJc w:val="left"/>
      <w:pPr>
        <w:ind w:left="7701" w:hanging="360"/>
      </w:pPr>
      <w:rPr>
        <w:rFonts w:hint="default"/>
        <w:lang w:val="ru-RU" w:eastAsia="en-US" w:bidi="ar-SA"/>
      </w:rPr>
    </w:lvl>
  </w:abstractNum>
  <w:abstractNum w:abstractNumId="2">
    <w:nsid w:val="70012E4F"/>
    <w:multiLevelType w:val="multilevel"/>
    <w:tmpl w:val="A5622180"/>
    <w:lvl w:ilvl="0">
      <w:start w:val="2"/>
      <w:numFmt w:val="decimal"/>
      <w:lvlText w:val="%1"/>
      <w:lvlJc w:val="left"/>
      <w:pPr>
        <w:ind w:left="555" w:hanging="454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555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45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7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5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8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1" w:hanging="45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A3483"/>
    <w:rsid w:val="000E4BCA"/>
    <w:rsid w:val="001E6CF0"/>
    <w:rsid w:val="003844BC"/>
    <w:rsid w:val="00C150BB"/>
    <w:rsid w:val="00EA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-4" w:hanging="160"/>
      <w:outlineLvl w:val="0"/>
    </w:pPr>
    <w:rPr>
      <w:rFonts w:ascii="Microsoft Sans Serif" w:eastAsia="Microsoft Sans Serif" w:hAnsi="Microsoft Sans Serif" w:cs="Microsoft Sans Serif"/>
      <w:sz w:val="45"/>
      <w:szCs w:val="45"/>
    </w:rPr>
  </w:style>
  <w:style w:type="paragraph" w:styleId="2">
    <w:name w:val="heading 2"/>
    <w:basedOn w:val="a"/>
    <w:uiPriority w:val="1"/>
    <w:qFormat/>
    <w:pPr>
      <w:ind w:left="229" w:right="23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555" w:hanging="454"/>
      <w:jc w:val="both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553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E4B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BC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-4" w:hanging="160"/>
      <w:outlineLvl w:val="0"/>
    </w:pPr>
    <w:rPr>
      <w:rFonts w:ascii="Microsoft Sans Serif" w:eastAsia="Microsoft Sans Serif" w:hAnsi="Microsoft Sans Serif" w:cs="Microsoft Sans Serif"/>
      <w:sz w:val="45"/>
      <w:szCs w:val="45"/>
    </w:rPr>
  </w:style>
  <w:style w:type="paragraph" w:styleId="2">
    <w:name w:val="heading 2"/>
    <w:basedOn w:val="a"/>
    <w:uiPriority w:val="1"/>
    <w:qFormat/>
    <w:pPr>
      <w:ind w:left="229" w:right="23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555" w:hanging="454"/>
      <w:jc w:val="both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553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E4B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BC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2096</Words>
  <Characters>11950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Admin</cp:lastModifiedBy>
  <cp:revision>5</cp:revision>
  <cp:lastPrinted>2023-03-10T19:07:00Z</cp:lastPrinted>
  <dcterms:created xsi:type="dcterms:W3CDTF">2023-03-10T18:42:00Z</dcterms:created>
  <dcterms:modified xsi:type="dcterms:W3CDTF">2023-03-10T19:13:00Z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2023-03-10T00:00:00Z</vt:filetime>
  </property>
</Properties>
</file>